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2CF5" w:rsidRPr="006D2CF5" w:rsidRDefault="006D2CF5" w:rsidP="006D2CF5">
      <w:pPr>
        <w:pStyle w:val="a4"/>
        <w:shd w:val="clear" w:color="auto" w:fill="FFFFFF"/>
        <w:spacing w:after="0" w:afterAutospacing="0"/>
        <w:textAlignment w:val="top"/>
        <w:rPr>
          <w:rFonts w:ascii="Arial" w:hAnsi="Arial" w:cs="Arial"/>
          <w:noProof/>
          <w:sz w:val="28"/>
          <w:szCs w:val="28"/>
          <w:lang w:val="uk-UA"/>
        </w:rPr>
      </w:pPr>
      <w:r w:rsidRPr="006D2CF5">
        <w:rPr>
          <w:rFonts w:ascii="Arial" w:hAnsi="Arial" w:cs="Arial"/>
          <w:noProof/>
          <w:sz w:val="28"/>
          <w:szCs w:val="28"/>
          <w:lang w:val="uk-UA"/>
        </w:rPr>
        <w:t>ОПИСАНИЕ</w:t>
      </w:r>
    </w:p>
    <w:p w:rsidR="006D2CF5" w:rsidRPr="006D2CF5" w:rsidRDefault="006D2CF5" w:rsidP="006D2CF5">
      <w:pPr>
        <w:pStyle w:val="a4"/>
        <w:shd w:val="clear" w:color="auto" w:fill="FFFFFF"/>
        <w:spacing w:after="0" w:afterAutospacing="0"/>
        <w:textAlignment w:val="top"/>
        <w:rPr>
          <w:rFonts w:ascii="Arial" w:hAnsi="Arial" w:cs="Arial"/>
          <w:noProof/>
          <w:sz w:val="28"/>
          <w:szCs w:val="28"/>
          <w:lang w:val="uk-UA"/>
        </w:rPr>
      </w:pPr>
      <w:r w:rsidRPr="006D2CF5">
        <w:rPr>
          <w:rFonts w:ascii="Arial" w:hAnsi="Arial" w:cs="Arial"/>
          <w:noProof/>
          <w:sz w:val="28"/>
          <w:szCs w:val="28"/>
          <w:lang w:val="uk-UA"/>
        </w:rPr>
        <w:t>Цены на сайте указаны с НДС.</w:t>
      </w:r>
    </w:p>
    <w:p w:rsidR="006D2CF5" w:rsidRPr="006D2CF5" w:rsidRDefault="006D2CF5" w:rsidP="006D2CF5">
      <w:pPr>
        <w:pStyle w:val="a4"/>
        <w:shd w:val="clear" w:color="auto" w:fill="FFFFFF"/>
        <w:spacing w:after="0" w:afterAutospacing="0"/>
        <w:textAlignment w:val="top"/>
        <w:rPr>
          <w:rFonts w:ascii="Arial" w:hAnsi="Arial" w:cs="Arial"/>
          <w:noProof/>
          <w:sz w:val="28"/>
          <w:szCs w:val="28"/>
          <w:lang w:val="uk-UA"/>
        </w:rPr>
      </w:pPr>
      <w:r w:rsidRPr="006D2CF5">
        <w:rPr>
          <w:rFonts w:ascii="Arial" w:hAnsi="Arial" w:cs="Arial"/>
          <w:noProof/>
          <w:sz w:val="28"/>
          <w:szCs w:val="28"/>
          <w:lang w:val="uk-UA"/>
        </w:rPr>
        <w:t>Уличный тренажер "лыжник" МИДЕКО </w:t>
      </w:r>
    </w:p>
    <w:p w:rsidR="006D2CF5" w:rsidRPr="006D2CF5" w:rsidRDefault="006D2CF5" w:rsidP="006D2CF5">
      <w:pPr>
        <w:pStyle w:val="a4"/>
        <w:shd w:val="clear" w:color="auto" w:fill="FFFFFF"/>
        <w:spacing w:after="0" w:afterAutospacing="0"/>
        <w:textAlignment w:val="top"/>
        <w:rPr>
          <w:rFonts w:ascii="Arial" w:hAnsi="Arial" w:cs="Arial"/>
          <w:noProof/>
          <w:sz w:val="28"/>
          <w:szCs w:val="28"/>
          <w:lang w:val="uk-UA"/>
        </w:rPr>
      </w:pPr>
      <w:r w:rsidRPr="006D2CF5">
        <w:rPr>
          <w:rFonts w:ascii="Arial" w:hAnsi="Arial" w:cs="Arial"/>
          <w:noProof/>
          <w:sz w:val="28"/>
          <w:szCs w:val="28"/>
          <w:lang w:val="uk-UA"/>
        </w:rPr>
        <w:t>Длина: 1400 мм</w:t>
      </w:r>
    </w:p>
    <w:p w:rsidR="006D2CF5" w:rsidRPr="006D2CF5" w:rsidRDefault="006D2CF5" w:rsidP="006D2CF5">
      <w:pPr>
        <w:pStyle w:val="a4"/>
        <w:shd w:val="clear" w:color="auto" w:fill="FFFFFF"/>
        <w:spacing w:after="0" w:afterAutospacing="0"/>
        <w:textAlignment w:val="top"/>
        <w:rPr>
          <w:rFonts w:ascii="Arial" w:hAnsi="Arial" w:cs="Arial"/>
          <w:noProof/>
          <w:sz w:val="28"/>
          <w:szCs w:val="28"/>
          <w:lang w:val="uk-UA"/>
        </w:rPr>
      </w:pPr>
      <w:r w:rsidRPr="006D2CF5">
        <w:rPr>
          <w:rFonts w:ascii="Arial" w:hAnsi="Arial" w:cs="Arial"/>
          <w:noProof/>
          <w:sz w:val="28"/>
          <w:szCs w:val="28"/>
          <w:lang w:val="uk-UA"/>
        </w:rPr>
        <w:t>Ширина: 592 мм</w:t>
      </w:r>
    </w:p>
    <w:p w:rsidR="006D2CF5" w:rsidRPr="006D2CF5" w:rsidRDefault="006D2CF5" w:rsidP="006D2CF5">
      <w:pPr>
        <w:pStyle w:val="a4"/>
        <w:shd w:val="clear" w:color="auto" w:fill="FFFFFF"/>
        <w:spacing w:after="0" w:afterAutospacing="0"/>
        <w:textAlignment w:val="top"/>
        <w:rPr>
          <w:rFonts w:ascii="Arial" w:hAnsi="Arial" w:cs="Arial"/>
          <w:noProof/>
          <w:sz w:val="28"/>
          <w:szCs w:val="28"/>
          <w:lang w:val="uk-UA"/>
        </w:rPr>
      </w:pPr>
      <w:r w:rsidRPr="006D2CF5">
        <w:rPr>
          <w:rFonts w:ascii="Arial" w:hAnsi="Arial" w:cs="Arial"/>
          <w:noProof/>
          <w:sz w:val="28"/>
          <w:szCs w:val="28"/>
          <w:lang w:val="uk-UA"/>
        </w:rPr>
        <w:t>Высота: 1660 мм</w:t>
      </w:r>
    </w:p>
    <w:p w:rsidR="006D2CF5" w:rsidRPr="006D2CF5" w:rsidRDefault="006D2CF5" w:rsidP="006D2CF5">
      <w:pPr>
        <w:pStyle w:val="a4"/>
        <w:shd w:val="clear" w:color="auto" w:fill="FFFFFF"/>
        <w:spacing w:after="0" w:afterAutospacing="0"/>
        <w:textAlignment w:val="top"/>
        <w:rPr>
          <w:rFonts w:ascii="Arial" w:hAnsi="Arial" w:cs="Arial"/>
          <w:noProof/>
          <w:sz w:val="28"/>
          <w:szCs w:val="28"/>
          <w:lang w:val="uk-UA"/>
        </w:rPr>
      </w:pPr>
      <w:r w:rsidRPr="006D2CF5">
        <w:rPr>
          <w:rFonts w:ascii="Arial" w:hAnsi="Arial" w:cs="Arial"/>
          <w:noProof/>
          <w:sz w:val="28"/>
          <w:szCs w:val="28"/>
          <w:lang w:val="uk-UA"/>
        </w:rPr>
        <w:t>Изделие имеет сертификат качества. Гарантия 12мес. с возможностью продления за доплату. Цветовая палитра и другие хар-ки изделия могут быть согласованы с заказчиком. Расчет осуществляется по безналичному расчету на основании подписанного договора. Цена товара может включать НДС. </w:t>
      </w:r>
    </w:p>
    <w:p w:rsidR="006D2CF5" w:rsidRPr="006D2CF5" w:rsidRDefault="006D2CF5" w:rsidP="006D2CF5">
      <w:pPr>
        <w:pStyle w:val="a4"/>
        <w:shd w:val="clear" w:color="auto" w:fill="FFFFFF"/>
        <w:spacing w:after="0" w:afterAutospacing="0"/>
        <w:textAlignment w:val="top"/>
        <w:rPr>
          <w:rFonts w:ascii="Arial" w:hAnsi="Arial" w:cs="Arial"/>
          <w:noProof/>
          <w:sz w:val="28"/>
          <w:szCs w:val="28"/>
          <w:lang w:val="uk-UA"/>
        </w:rPr>
      </w:pPr>
      <w:r w:rsidRPr="006D2CF5">
        <w:rPr>
          <w:rFonts w:ascii="Arial" w:hAnsi="Arial" w:cs="Arial"/>
          <w:noProof/>
          <w:sz w:val="28"/>
          <w:szCs w:val="28"/>
          <w:lang w:val="uk-UA"/>
        </w:rPr>
        <w:t>Оборудование компании "МИДЕКО ГРУПП" может быть доставлено и смонтиров</w:t>
      </w:r>
      <w:r>
        <w:rPr>
          <w:rFonts w:ascii="Arial" w:hAnsi="Arial" w:cs="Arial"/>
          <w:noProof/>
          <w:sz w:val="28"/>
          <w:szCs w:val="28"/>
          <w:lang w:val="uk-UA"/>
        </w:rPr>
        <w:t xml:space="preserve">ано по всей территории Укра </w:t>
      </w:r>
      <w:bookmarkStart w:id="0" w:name="_GoBack"/>
      <w:bookmarkEnd w:id="0"/>
      <w:r w:rsidRPr="006D2CF5">
        <w:rPr>
          <w:rFonts w:ascii="Arial" w:hAnsi="Arial" w:cs="Arial"/>
          <w:noProof/>
          <w:sz w:val="28"/>
          <w:szCs w:val="28"/>
          <w:lang w:val="uk-UA"/>
        </w:rPr>
        <w:t xml:space="preserve">Источник: </w:t>
      </w:r>
      <w:r w:rsidRPr="006D2CF5">
        <w:rPr>
          <w:rFonts w:ascii="Arial" w:hAnsi="Arial" w:cs="Arial"/>
          <w:noProof/>
          <w:sz w:val="28"/>
          <w:szCs w:val="28"/>
          <w:lang w:val="uk-UA"/>
        </w:rPr>
        <w:lastRenderedPageBreak/>
        <w:t>https://mideko.in.ua/p/667477058-lyzhnik-mideko/</w:t>
      </w:r>
      <w:r>
        <w:rPr>
          <w:noProof/>
          <w:lang/>
        </w:rPr>
        <w:drawing>
          <wp:inline distT="0" distB="0" distL="0" distR="0" wp14:anchorId="091E85F1" wp14:editId="73052AA4">
            <wp:extent cx="5712460" cy="5712460"/>
            <wp:effectExtent l="0" t="0" r="2540" b="2540"/>
            <wp:docPr id="1" name="Рисунок 1" descr="https://images.zakupka.com/i3/firms/27/50/50255/lyzhnik-mideko_966a68d81b035ce_800x600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ages.zakupka.com/i3/firms/27/50/50255/lyzhnik-mideko_966a68d81b035ce_800x600_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2460" cy="571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2CF5" w:rsidRDefault="006D2CF5" w:rsidP="00035B9D">
      <w:pPr>
        <w:pStyle w:val="a4"/>
        <w:shd w:val="clear" w:color="auto" w:fill="FFFFFF"/>
        <w:spacing w:before="0" w:beforeAutospacing="0" w:after="180" w:afterAutospacing="0"/>
        <w:textAlignment w:val="top"/>
        <w:rPr>
          <w:rFonts w:ascii="Arial" w:hAnsi="Arial" w:cs="Arial"/>
          <w:noProof/>
          <w:sz w:val="20"/>
          <w:szCs w:val="20"/>
          <w:lang w:val="uk-UA"/>
        </w:rPr>
      </w:pPr>
    </w:p>
    <w:p w:rsidR="006D2CF5" w:rsidRDefault="006D2CF5" w:rsidP="00035B9D">
      <w:pPr>
        <w:pStyle w:val="a4"/>
        <w:shd w:val="clear" w:color="auto" w:fill="FFFFFF"/>
        <w:spacing w:before="0" w:beforeAutospacing="0" w:after="180" w:afterAutospacing="0"/>
        <w:textAlignment w:val="top"/>
        <w:rPr>
          <w:rFonts w:ascii="Arial" w:hAnsi="Arial" w:cs="Arial"/>
          <w:noProof/>
          <w:sz w:val="20"/>
          <w:szCs w:val="20"/>
          <w:lang w:val="uk-UA"/>
        </w:rPr>
      </w:pPr>
    </w:p>
    <w:p w:rsidR="006D2CF5" w:rsidRDefault="006D2CF5" w:rsidP="00035B9D">
      <w:pPr>
        <w:pStyle w:val="a4"/>
        <w:shd w:val="clear" w:color="auto" w:fill="FFFFFF"/>
        <w:spacing w:before="0" w:beforeAutospacing="0" w:after="180" w:afterAutospacing="0"/>
        <w:textAlignment w:val="top"/>
        <w:rPr>
          <w:rFonts w:ascii="Arial" w:hAnsi="Arial" w:cs="Arial"/>
          <w:noProof/>
          <w:sz w:val="20"/>
          <w:szCs w:val="20"/>
          <w:lang w:val="uk-UA"/>
        </w:rPr>
      </w:pPr>
    </w:p>
    <w:p w:rsidR="006D2CF5" w:rsidRDefault="006D2CF5" w:rsidP="00035B9D">
      <w:pPr>
        <w:pStyle w:val="a4"/>
        <w:shd w:val="clear" w:color="auto" w:fill="FFFFFF"/>
        <w:spacing w:before="0" w:beforeAutospacing="0" w:after="180" w:afterAutospacing="0"/>
        <w:textAlignment w:val="top"/>
        <w:rPr>
          <w:rFonts w:ascii="Arial" w:hAnsi="Arial" w:cs="Arial"/>
          <w:noProof/>
          <w:sz w:val="20"/>
          <w:szCs w:val="20"/>
          <w:lang w:val="uk-UA"/>
        </w:rPr>
      </w:pPr>
    </w:p>
    <w:p w:rsidR="006D2CF5" w:rsidRDefault="006D2CF5" w:rsidP="00035B9D">
      <w:pPr>
        <w:pStyle w:val="a4"/>
        <w:shd w:val="clear" w:color="auto" w:fill="FFFFFF"/>
        <w:spacing w:before="0" w:beforeAutospacing="0" w:after="180" w:afterAutospacing="0"/>
        <w:textAlignment w:val="top"/>
        <w:rPr>
          <w:rFonts w:ascii="Arial" w:hAnsi="Arial" w:cs="Arial"/>
          <w:noProof/>
          <w:sz w:val="20"/>
          <w:szCs w:val="20"/>
          <w:lang w:val="uk-UA"/>
        </w:rPr>
      </w:pPr>
    </w:p>
    <w:p w:rsidR="006D2CF5" w:rsidRDefault="006D2CF5" w:rsidP="00035B9D">
      <w:pPr>
        <w:pStyle w:val="a4"/>
        <w:shd w:val="clear" w:color="auto" w:fill="FFFFFF"/>
        <w:spacing w:before="0" w:beforeAutospacing="0" w:after="180" w:afterAutospacing="0"/>
        <w:textAlignment w:val="top"/>
        <w:rPr>
          <w:rFonts w:ascii="Arial" w:hAnsi="Arial" w:cs="Arial"/>
          <w:noProof/>
          <w:sz w:val="20"/>
          <w:szCs w:val="20"/>
          <w:lang w:val="uk-UA"/>
        </w:rPr>
      </w:pPr>
    </w:p>
    <w:p w:rsidR="00035B9D" w:rsidRPr="005F732E" w:rsidRDefault="00035B9D" w:rsidP="00035B9D">
      <w:pPr>
        <w:pStyle w:val="a4"/>
        <w:shd w:val="clear" w:color="auto" w:fill="FFFFFF"/>
        <w:spacing w:before="0" w:beforeAutospacing="0" w:after="180" w:afterAutospacing="0"/>
        <w:textAlignment w:val="top"/>
        <w:rPr>
          <w:rFonts w:ascii="Arial" w:hAnsi="Arial" w:cs="Arial"/>
          <w:sz w:val="20"/>
          <w:szCs w:val="20"/>
        </w:rPr>
      </w:pPr>
    </w:p>
    <w:p w:rsidR="00035B9D" w:rsidRPr="005F732E" w:rsidRDefault="00035B9D" w:rsidP="00035B9D">
      <w:pPr>
        <w:rPr>
          <w:lang w:val="uk-UA"/>
        </w:rPr>
      </w:pPr>
    </w:p>
    <w:p w:rsidR="00035B9D" w:rsidRPr="005F732E" w:rsidRDefault="00035B9D" w:rsidP="00035B9D">
      <w:pPr>
        <w:rPr>
          <w:lang w:val="uk-UA"/>
        </w:rPr>
      </w:pPr>
    </w:p>
    <w:p w:rsidR="00035B9D" w:rsidRPr="005F732E" w:rsidRDefault="00035B9D" w:rsidP="00035B9D">
      <w:pPr>
        <w:rPr>
          <w:lang w:val="uk-UA"/>
        </w:rPr>
      </w:pPr>
    </w:p>
    <w:p w:rsidR="00035B9D" w:rsidRPr="005F732E" w:rsidRDefault="00035B9D" w:rsidP="00035B9D">
      <w:pPr>
        <w:rPr>
          <w:lang w:val="uk-UA"/>
        </w:rPr>
      </w:pPr>
    </w:p>
    <w:p w:rsidR="00035B9D" w:rsidRPr="005F732E" w:rsidRDefault="00035B9D" w:rsidP="00035B9D">
      <w:pPr>
        <w:rPr>
          <w:lang w:val="uk-UA"/>
        </w:rPr>
      </w:pPr>
    </w:p>
    <w:p w:rsidR="00035B9D" w:rsidRPr="005F732E" w:rsidRDefault="00035B9D" w:rsidP="00035B9D">
      <w:pPr>
        <w:rPr>
          <w:lang w:val="uk-UA"/>
        </w:rPr>
      </w:pPr>
    </w:p>
    <w:p w:rsidR="00035B9D" w:rsidRDefault="00035B9D" w:rsidP="00035B9D">
      <w:pPr>
        <w:rPr>
          <w:lang w:val="uk-UA"/>
        </w:rPr>
      </w:pPr>
    </w:p>
    <w:p w:rsidR="00035B9D" w:rsidRDefault="00035B9D" w:rsidP="00035B9D">
      <w:pPr>
        <w:rPr>
          <w:lang w:val="uk-UA"/>
        </w:rPr>
      </w:pPr>
    </w:p>
    <w:p w:rsidR="009528D8" w:rsidRDefault="009528D8"/>
    <w:sectPr w:rsidR="009528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8CD"/>
    <w:rsid w:val="00035B9D"/>
    <w:rsid w:val="006D2CF5"/>
    <w:rsid w:val="009528D8"/>
    <w:rsid w:val="00A53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B9D"/>
    <w:pPr>
      <w:spacing w:after="0" w:line="240" w:lineRule="auto"/>
    </w:pPr>
    <w:rPr>
      <w:rFonts w:ascii="Times New Roman" w:eastAsiaTheme="minorEastAsia" w:hAnsi="Times New Roman" w:cs="Times New Roman"/>
      <w:lang w:val="ru-RU" w:eastAsia="ru-RU"/>
    </w:rPr>
  </w:style>
  <w:style w:type="paragraph" w:styleId="2">
    <w:name w:val="heading 2"/>
    <w:basedOn w:val="a"/>
    <w:link w:val="20"/>
    <w:uiPriority w:val="9"/>
    <w:qFormat/>
    <w:rsid w:val="00035B9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035B9D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35B9D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035B9D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styleId="a3">
    <w:name w:val="Strong"/>
    <w:basedOn w:val="a0"/>
    <w:uiPriority w:val="22"/>
    <w:qFormat/>
    <w:rsid w:val="00035B9D"/>
    <w:rPr>
      <w:b/>
      <w:bCs/>
    </w:rPr>
  </w:style>
  <w:style w:type="paragraph" w:styleId="a4">
    <w:name w:val="Normal (Web)"/>
    <w:basedOn w:val="a"/>
    <w:uiPriority w:val="99"/>
    <w:unhideWhenUsed/>
    <w:rsid w:val="00035B9D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035B9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5B9D"/>
    <w:rPr>
      <w:rFonts w:ascii="Tahoma" w:eastAsiaTheme="minorEastAsia" w:hAnsi="Tahoma" w:cs="Tahoma"/>
      <w:sz w:val="16"/>
      <w:szCs w:val="16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B9D"/>
    <w:pPr>
      <w:spacing w:after="0" w:line="240" w:lineRule="auto"/>
    </w:pPr>
    <w:rPr>
      <w:rFonts w:ascii="Times New Roman" w:eastAsiaTheme="minorEastAsia" w:hAnsi="Times New Roman" w:cs="Times New Roman"/>
      <w:lang w:val="ru-RU" w:eastAsia="ru-RU"/>
    </w:rPr>
  </w:style>
  <w:style w:type="paragraph" w:styleId="2">
    <w:name w:val="heading 2"/>
    <w:basedOn w:val="a"/>
    <w:link w:val="20"/>
    <w:uiPriority w:val="9"/>
    <w:qFormat/>
    <w:rsid w:val="00035B9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035B9D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35B9D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035B9D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styleId="a3">
    <w:name w:val="Strong"/>
    <w:basedOn w:val="a0"/>
    <w:uiPriority w:val="22"/>
    <w:qFormat/>
    <w:rsid w:val="00035B9D"/>
    <w:rPr>
      <w:b/>
      <w:bCs/>
    </w:rPr>
  </w:style>
  <w:style w:type="paragraph" w:styleId="a4">
    <w:name w:val="Normal (Web)"/>
    <w:basedOn w:val="a"/>
    <w:uiPriority w:val="99"/>
    <w:unhideWhenUsed/>
    <w:rsid w:val="00035B9D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035B9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5B9D"/>
    <w:rPr>
      <w:rFonts w:ascii="Tahoma" w:eastAsiaTheme="minorEastAsia" w:hAnsi="Tahoma" w:cs="Tahoma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85</Words>
  <Characters>488</Characters>
  <Application>Microsoft Office Word</Application>
  <DocSecurity>0</DocSecurity>
  <Lines>4</Lines>
  <Paragraphs>1</Paragraphs>
  <ScaleCrop>false</ScaleCrop>
  <Company/>
  <LinksUpToDate>false</LinksUpToDate>
  <CharactersWithSpaces>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TOVK</dc:creator>
  <cp:keywords/>
  <dc:description/>
  <cp:lastModifiedBy>TOVK</cp:lastModifiedBy>
  <cp:revision>4</cp:revision>
  <dcterms:created xsi:type="dcterms:W3CDTF">2020-04-03T11:55:00Z</dcterms:created>
  <dcterms:modified xsi:type="dcterms:W3CDTF">2020-04-03T12:10:00Z</dcterms:modified>
</cp:coreProperties>
</file>