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C5" w:rsidRPr="00762479" w:rsidRDefault="00CA4EC5" w:rsidP="00CA4EC5">
      <w:pPr>
        <w:tabs>
          <w:tab w:val="left" w:pos="991"/>
        </w:tabs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af7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195"/>
      </w:tblGrid>
      <w:tr w:rsidR="009066E0" w:rsidRPr="00762479" w:rsidTr="009066E0">
        <w:tc>
          <w:tcPr>
            <w:tcW w:w="1842" w:type="dxa"/>
          </w:tcPr>
          <w:p w:rsidR="009066E0" w:rsidRPr="00762479" w:rsidRDefault="009066E0" w:rsidP="009066E0">
            <w:pPr>
              <w:tabs>
                <w:tab w:val="left" w:pos="991"/>
              </w:tabs>
              <w:ind w:left="-2160" w:firstLine="21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2479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drawing>
                <wp:inline distT="0" distB="0" distL="0" distR="0" wp14:anchorId="0EFC72FB" wp14:editId="05D3D1E4">
                  <wp:extent cx="857250" cy="857250"/>
                  <wp:effectExtent l="0" t="0" r="0" b="0"/>
                  <wp:docPr id="5" name="Рисунок 5" descr="D:\ВИТАЛИЙ\ФОТО мебель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ИТАЛИЙ\ФОТО мебель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9066E0" w:rsidRPr="00762479" w:rsidRDefault="009066E0" w:rsidP="009066E0">
            <w:pPr>
              <w:pStyle w:val="2"/>
              <w:ind w:left="0"/>
              <w:outlineLvl w:val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6247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Мебель для школ от ФОП Грищенко В. А</w:t>
            </w:r>
          </w:p>
          <w:p w:rsidR="009066E0" w:rsidRPr="00762479" w:rsidRDefault="009066E0" w:rsidP="009066E0">
            <w:pPr>
              <w:tabs>
                <w:tab w:val="left" w:pos="991"/>
              </w:tabs>
              <w:ind w:left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24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61001 Украина Харьков пл</w:t>
            </w:r>
            <w:proofErr w:type="gramStart"/>
            <w:r w:rsidRPr="007624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.Ф</w:t>
            </w:r>
            <w:proofErr w:type="gramEnd"/>
            <w:r w:rsidRPr="007624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еербаха,18, кв. 4 </w:t>
            </w:r>
          </w:p>
          <w:p w:rsidR="009066E0" w:rsidRPr="00762479" w:rsidRDefault="009066E0" w:rsidP="009066E0">
            <w:pPr>
              <w:tabs>
                <w:tab w:val="left" w:pos="991"/>
              </w:tabs>
              <w:ind w:left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7624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тел 067-252-43-59</w:t>
            </w:r>
          </w:p>
        </w:tc>
      </w:tr>
    </w:tbl>
    <w:p w:rsidR="009066E0" w:rsidRPr="00762479" w:rsidRDefault="009066E0" w:rsidP="00CA4EC5">
      <w:pPr>
        <w:tabs>
          <w:tab w:val="left" w:pos="991"/>
        </w:tabs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CA4EC5" w:rsidRPr="00762479" w:rsidRDefault="00CA4EC5" w:rsidP="00CA4EC5">
      <w:pPr>
        <w:shd w:val="clear" w:color="auto" w:fill="FFFFFF"/>
        <w:spacing w:before="56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1169C" w:rsidRPr="00762479" w:rsidRDefault="0011169C" w:rsidP="000472CD">
      <w:pPr>
        <w:pStyle w:val="a5"/>
        <w:numPr>
          <w:ilvl w:val="0"/>
          <w:numId w:val="1"/>
        </w:num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Стол </w:t>
      </w: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для</w:t>
      </w:r>
      <w:r w:rsidR="00526687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526687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лингафонн</w:t>
      </w:r>
      <w:proofErr w:type="spellEnd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ого</w:t>
      </w:r>
      <w:r w:rsidR="00526687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C0090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кабинет</w:t>
      </w: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а</w:t>
      </w:r>
    </w:p>
    <w:p w:rsidR="00CA4EC5" w:rsidRPr="00762479" w:rsidRDefault="000C0090" w:rsidP="0011169C">
      <w:pPr>
        <w:pStyle w:val="a5"/>
        <w:ind w:left="108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6247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0C45FA" wp14:editId="37E571B2">
            <wp:extent cx="3305175" cy="2081843"/>
            <wp:effectExtent l="0" t="0" r="0" b="0"/>
            <wp:docPr id="1" name="Рисунок 1" descr="http://izvestia.nikolaev.ua/wp-content/uploads/2018/12/3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vestia.nikolaev.ua/wp-content/uploads/2018/12/38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58" cy="208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91B" w:rsidRPr="00762479" w:rsidRDefault="000C0090" w:rsidP="00CA4EC5">
      <w:pPr>
        <w:tabs>
          <w:tab w:val="left" w:pos="991"/>
        </w:tabs>
        <w:ind w:left="-142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</w:pPr>
      <w:r w:rsidRPr="0076247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2AC5480" wp14:editId="783260E1">
            <wp:extent cx="2466975" cy="2213426"/>
            <wp:effectExtent l="0" t="0" r="0" b="0"/>
            <wp:docPr id="2" name="Рисунок 1" descr="Ð ÐµÐ·ÑÐ»ÑÑÐ°Ñ Ð¿Ð¾ÑÑÐºÑ Ð·Ð¾Ð±ÑÐ°Ð¶ÐµÐ½Ñ Ð·Ð° Ð·Ð°Ð¿Ð¸ÑÐ¾Ð¼ &quot;Ð¿Ð°ÑÑÑ Ð´Ð»Ñ Ð»Ð¸Ð½Ð³Ð°ÑÐ¾Ð½Ð½Ð¾Ð³Ð¾ ÐºÐ°Ð±Ð¸Ð½ÐµÑÐ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µÐ·ÑÐ»ÑÑÐ°Ñ Ð¿Ð¾ÑÑÐºÑ Ð·Ð¾Ð±ÑÐ°Ð¶ÐµÐ½Ñ Ð·Ð° Ð·Ð°Ð¿Ð¸ÑÐ¾Ð¼ &quot;Ð¿Ð°ÑÑÑ Ð´Ð»Ñ Ð»Ð¸Ð½Ð³Ð°ÑÐ¾Ð½Ð½Ð¾Ð³Ð¾ ÐºÐ°Ð±Ð¸Ð½ÐµÑÐ°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06" cy="221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="00762479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3023</w:t>
      </w: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>грн</w:t>
      </w:r>
      <w:r w:rsidR="00762479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</w:p>
    <w:p w:rsidR="007E004E" w:rsidRPr="00762479" w:rsidRDefault="007E004E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Размер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1400х600х700 мм</w:t>
      </w:r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состоит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со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столешницы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, царги 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надстройки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Всё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крепится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металлическому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каркасу.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Надстройка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изготовляется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ДСП 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оргстекла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. ДСП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толщиной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16мм.,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класса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эмиссии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Е1.</w:t>
      </w:r>
    </w:p>
    <w:p w:rsidR="007E004E" w:rsidRPr="00762479" w:rsidRDefault="007E004E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Торцы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столешницы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обработаны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кромкой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ПВХ 1 мм., царга –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кромкой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ПВХ 0,6 мм.</w:t>
      </w:r>
    </w:p>
    <w:p w:rsidR="007E004E" w:rsidRPr="00762479" w:rsidRDefault="007E004E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Металлический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 стола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изготовляется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полого стального квадрата Н=20 мм.</w:t>
      </w:r>
    </w:p>
    <w:p w:rsidR="007E004E" w:rsidRPr="00762479" w:rsidRDefault="007E004E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Покритие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-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износостойкая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порошковая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полимерная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эмаль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7E004E" w:rsidRDefault="007E004E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Опорные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заглушки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столов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и заглушки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верхних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концов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каркаса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изготовляются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полиэтилена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и ставляться на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торцы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труб каркаса с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натяжкой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безопасности учеников и предотвращения повреждения напольного покрытия.</w:t>
      </w: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62479" w:rsidRPr="00762479" w:rsidRDefault="00762479" w:rsidP="00762479">
      <w:pPr>
        <w:tabs>
          <w:tab w:val="left" w:pos="991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7E004E" w:rsidRPr="00762479" w:rsidRDefault="007E004E" w:rsidP="007E004E">
      <w:pPr>
        <w:pStyle w:val="a5"/>
        <w:numPr>
          <w:ilvl w:val="0"/>
          <w:numId w:val="3"/>
        </w:numPr>
        <w:tabs>
          <w:tab w:val="left" w:pos="991"/>
        </w:tabs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ab/>
      </w:r>
      <w:proofErr w:type="spellStart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Стол</w:t>
      </w:r>
      <w:proofErr w:type="spellEnd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для </w:t>
      </w:r>
      <w:proofErr w:type="spellStart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лингафонного</w:t>
      </w:r>
      <w:proofErr w:type="spellEnd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кабинета</w:t>
      </w:r>
      <w:proofErr w:type="spellEnd"/>
    </w:p>
    <w:p w:rsidR="007E004E" w:rsidRPr="00762479" w:rsidRDefault="007E004E" w:rsidP="007E004E">
      <w:pPr>
        <w:tabs>
          <w:tab w:val="left" w:pos="991"/>
        </w:tabs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762479"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1F88551" wp14:editId="561F44AC">
            <wp:extent cx="1600200" cy="1933575"/>
            <wp:effectExtent l="0" t="0" r="0" b="9525"/>
            <wp:docPr id="8" name="Рисунок 8" descr="D:\ВИТАЛИЙ\ЗАКАЗЫ, ПРАЙС\Баштанка\ajn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ИТАЛИЙ\ЗАКАЗЫ, ПРАЙС\Баштанка\ajn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C51"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2116</w:t>
      </w:r>
      <w:r w:rsidRPr="00762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грн</w:t>
      </w:r>
    </w:p>
    <w:p w:rsidR="00F0177A" w:rsidRPr="00762479" w:rsidRDefault="00F0177A" w:rsidP="00762479">
      <w:pPr>
        <w:tabs>
          <w:tab w:val="left" w:pos="99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Размер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700х600х700 мм.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состоит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со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столешницы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, царги 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надстройки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Всё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крепится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металлическому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каркасу.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Надстройка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изготовляется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ДСП и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оргстекла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. ДСП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толщиной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16мм.,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класса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эмиссии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Е1.</w:t>
      </w:r>
    </w:p>
    <w:p w:rsidR="00F0177A" w:rsidRPr="00762479" w:rsidRDefault="00762479" w:rsidP="00762479">
      <w:pPr>
        <w:tabs>
          <w:tab w:val="left" w:pos="99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Торцы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столешницы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обработаны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кромкой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ПВХ 1 мм., царга –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кромкой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ПВХ 0,6 мм.</w:t>
      </w:r>
    </w:p>
    <w:p w:rsidR="00F0177A" w:rsidRPr="00762479" w:rsidRDefault="00F0177A" w:rsidP="00762479">
      <w:pPr>
        <w:tabs>
          <w:tab w:val="left" w:pos="99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Металлический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 стола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изготовляется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полого стального квадрата Н=20 мм.</w:t>
      </w:r>
    </w:p>
    <w:p w:rsidR="00F0177A" w:rsidRPr="00762479" w:rsidRDefault="00F0177A" w:rsidP="00762479">
      <w:pPr>
        <w:tabs>
          <w:tab w:val="left" w:pos="99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Покритие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-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износостойкая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порошковая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полимерная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эмаль</w:t>
      </w:r>
      <w:proofErr w:type="spellEnd"/>
      <w:r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7E004E" w:rsidRPr="00762479" w:rsidRDefault="00762479" w:rsidP="00762479">
      <w:pPr>
        <w:tabs>
          <w:tab w:val="left" w:pos="991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ab/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Опорные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заглушки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столов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и заглушки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верхних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концов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каркаса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изготовляются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из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полиэтилена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и ставляться на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торцы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труб каркаса с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натяжкой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безопасности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учеников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и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предотвращения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повреждения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напольного</w:t>
      </w:r>
      <w:proofErr w:type="spellEnd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0177A" w:rsidRPr="00762479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покрытия</w:t>
      </w:r>
      <w:proofErr w:type="spellEnd"/>
    </w:p>
    <w:p w:rsidR="00F0177A" w:rsidRPr="00762479" w:rsidRDefault="00F0177A" w:rsidP="00CA4EC5">
      <w:pPr>
        <w:tabs>
          <w:tab w:val="left" w:pos="991"/>
        </w:tabs>
        <w:ind w:left="-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4A6AD2" w:rsidRPr="00762479" w:rsidRDefault="000472CD" w:rsidP="007E004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proofErr w:type="spellStart"/>
      <w:r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Стол</w:t>
      </w:r>
      <w:proofErr w:type="spellEnd"/>
      <w:r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для учителя </w:t>
      </w:r>
      <w:r w:rsidR="00F15C14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с </w:t>
      </w:r>
      <w:proofErr w:type="spellStart"/>
      <w:r w:rsidR="00F15C14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тумбой</w:t>
      </w:r>
      <w:proofErr w:type="spellEnd"/>
      <w:r w:rsidR="00F15C14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="00F15C14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полкой</w:t>
      </w:r>
      <w:proofErr w:type="spellEnd"/>
    </w:p>
    <w:p w:rsidR="00F15C14" w:rsidRPr="00762479" w:rsidRDefault="00F15C14" w:rsidP="00F15C14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76247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D44380A" wp14:editId="5D269A51">
            <wp:extent cx="2286000" cy="2286000"/>
            <wp:effectExtent l="0" t="0" r="0" b="0"/>
            <wp:docPr id="3" name="Рисунок 3" descr="D:\ВИТАЛИЙ\ФОТО мебель\стол учителя\стол с ту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ИТАЛИЙ\ФОТО мебель\стол учителя\стол с тубой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1</w:t>
      </w:r>
      <w:r w:rsidR="003F6C51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960</w:t>
      </w:r>
      <w:r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грн</w:t>
      </w:r>
    </w:p>
    <w:p w:rsidR="00F15C14" w:rsidRPr="00762479" w:rsidRDefault="00F15C14" w:rsidP="00F15C14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F15C14" w:rsidRPr="00762479" w:rsidRDefault="00F15C14" w:rsidP="009066E0">
      <w:pPr>
        <w:pStyle w:val="a6"/>
        <w:spacing w:before="0" w:beforeAutospacing="0" w:after="150" w:afterAutospacing="0"/>
        <w:ind w:left="0" w:firstLine="150"/>
        <w:jc w:val="both"/>
        <w:rPr>
          <w:color w:val="000000" w:themeColor="text1"/>
        </w:rPr>
      </w:pPr>
      <w:proofErr w:type="spellStart"/>
      <w:r w:rsidRPr="00762479">
        <w:rPr>
          <w:color w:val="000000" w:themeColor="text1"/>
        </w:rPr>
        <w:t>Стол</w:t>
      </w:r>
      <w:proofErr w:type="spellEnd"/>
      <w:r w:rsidRPr="00762479">
        <w:rPr>
          <w:color w:val="000000" w:themeColor="text1"/>
        </w:rPr>
        <w:t xml:space="preserve"> </w:t>
      </w:r>
      <w:r w:rsidRPr="00762479">
        <w:rPr>
          <w:color w:val="000000" w:themeColor="text1"/>
          <w:lang w:val="ru-RU"/>
        </w:rPr>
        <w:t>для учителя</w:t>
      </w:r>
      <w:r w:rsidRPr="00762479">
        <w:rPr>
          <w:color w:val="000000" w:themeColor="text1"/>
        </w:rPr>
        <w:t xml:space="preserve"> (1200*600*750h) </w:t>
      </w:r>
      <w:proofErr w:type="spellStart"/>
      <w:r w:rsidRPr="00762479">
        <w:rPr>
          <w:color w:val="000000" w:themeColor="text1"/>
        </w:rPr>
        <w:t>оснащен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тумбой</w:t>
      </w:r>
      <w:proofErr w:type="spellEnd"/>
      <w:r w:rsidRPr="00762479">
        <w:rPr>
          <w:color w:val="000000" w:themeColor="text1"/>
        </w:rPr>
        <w:t xml:space="preserve"> и </w:t>
      </w:r>
      <w:proofErr w:type="spellStart"/>
      <w:r w:rsidRPr="00762479">
        <w:rPr>
          <w:color w:val="000000" w:themeColor="text1"/>
        </w:rPr>
        <w:t>полкой</w:t>
      </w:r>
      <w:proofErr w:type="spellEnd"/>
      <w:r w:rsidRPr="00762479">
        <w:rPr>
          <w:color w:val="000000" w:themeColor="text1"/>
        </w:rPr>
        <w:t xml:space="preserve">. </w:t>
      </w:r>
      <w:proofErr w:type="spellStart"/>
      <w:r w:rsidRPr="00762479">
        <w:rPr>
          <w:color w:val="000000" w:themeColor="text1"/>
        </w:rPr>
        <w:t>Практичный</w:t>
      </w:r>
      <w:proofErr w:type="spellEnd"/>
      <w:r w:rsidRPr="00762479">
        <w:rPr>
          <w:color w:val="000000" w:themeColor="text1"/>
        </w:rPr>
        <w:t xml:space="preserve"> и </w:t>
      </w:r>
      <w:proofErr w:type="spellStart"/>
      <w:r w:rsidRPr="00762479">
        <w:rPr>
          <w:color w:val="000000" w:themeColor="text1"/>
        </w:rPr>
        <w:t>удобный</w:t>
      </w:r>
      <w:proofErr w:type="spellEnd"/>
      <w:r w:rsidRPr="00762479">
        <w:rPr>
          <w:color w:val="000000" w:themeColor="text1"/>
        </w:rPr>
        <w:t xml:space="preserve">, правильно </w:t>
      </w:r>
      <w:proofErr w:type="spellStart"/>
      <w:r w:rsidRPr="00762479">
        <w:rPr>
          <w:color w:val="000000" w:themeColor="text1"/>
        </w:rPr>
        <w:t>организует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рабочее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пространство</w:t>
      </w:r>
      <w:proofErr w:type="spellEnd"/>
      <w:r w:rsidRPr="00762479">
        <w:rPr>
          <w:color w:val="000000" w:themeColor="text1"/>
        </w:rPr>
        <w:t xml:space="preserve"> в </w:t>
      </w:r>
      <w:proofErr w:type="spellStart"/>
      <w:r w:rsidRPr="00762479">
        <w:rPr>
          <w:color w:val="000000" w:themeColor="text1"/>
        </w:rPr>
        <w:t>помещении</w:t>
      </w:r>
      <w:proofErr w:type="spellEnd"/>
      <w:r w:rsidRPr="00762479">
        <w:rPr>
          <w:color w:val="000000" w:themeColor="text1"/>
        </w:rPr>
        <w:t xml:space="preserve">. </w:t>
      </w:r>
      <w:proofErr w:type="spellStart"/>
      <w:r w:rsidRPr="00762479">
        <w:rPr>
          <w:color w:val="000000" w:themeColor="text1"/>
        </w:rPr>
        <w:t>Стол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предназначен</w:t>
      </w:r>
      <w:proofErr w:type="spellEnd"/>
      <w:r w:rsidRPr="00762479">
        <w:rPr>
          <w:color w:val="000000" w:themeColor="text1"/>
        </w:rPr>
        <w:t xml:space="preserve"> для </w:t>
      </w:r>
      <w:proofErr w:type="spellStart"/>
      <w:r w:rsidRPr="00762479">
        <w:rPr>
          <w:color w:val="000000" w:themeColor="text1"/>
        </w:rPr>
        <w:t>оборудования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офисов</w:t>
      </w:r>
      <w:proofErr w:type="spellEnd"/>
      <w:r w:rsidRPr="00762479">
        <w:rPr>
          <w:color w:val="000000" w:themeColor="text1"/>
        </w:rPr>
        <w:t xml:space="preserve">, </w:t>
      </w:r>
      <w:proofErr w:type="spellStart"/>
      <w:r w:rsidRPr="00762479">
        <w:rPr>
          <w:color w:val="000000" w:themeColor="text1"/>
        </w:rPr>
        <w:t>учебных</w:t>
      </w:r>
      <w:proofErr w:type="spellEnd"/>
      <w:r w:rsidRPr="00762479">
        <w:rPr>
          <w:color w:val="000000" w:themeColor="text1"/>
        </w:rPr>
        <w:t xml:space="preserve"> заведений. </w:t>
      </w:r>
      <w:proofErr w:type="spellStart"/>
      <w:r w:rsidRPr="00762479">
        <w:rPr>
          <w:color w:val="000000" w:themeColor="text1"/>
        </w:rPr>
        <w:t>Классический</w:t>
      </w:r>
      <w:proofErr w:type="spellEnd"/>
      <w:r w:rsidRPr="00762479">
        <w:rPr>
          <w:color w:val="000000" w:themeColor="text1"/>
        </w:rPr>
        <w:t xml:space="preserve"> дизайн </w:t>
      </w:r>
      <w:proofErr w:type="spellStart"/>
      <w:r w:rsidRPr="00762479">
        <w:rPr>
          <w:color w:val="000000" w:themeColor="text1"/>
        </w:rPr>
        <w:t>гармонично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впишется</w:t>
      </w:r>
      <w:proofErr w:type="spellEnd"/>
      <w:r w:rsidRPr="00762479">
        <w:rPr>
          <w:color w:val="000000" w:themeColor="text1"/>
        </w:rPr>
        <w:t xml:space="preserve"> в </w:t>
      </w:r>
      <w:proofErr w:type="spellStart"/>
      <w:r w:rsidRPr="00762479">
        <w:rPr>
          <w:color w:val="000000" w:themeColor="text1"/>
        </w:rPr>
        <w:t>интерьер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помещения</w:t>
      </w:r>
      <w:proofErr w:type="spellEnd"/>
      <w:r w:rsidRPr="00762479">
        <w:rPr>
          <w:color w:val="000000" w:themeColor="text1"/>
        </w:rPr>
        <w:t>.</w:t>
      </w:r>
    </w:p>
    <w:p w:rsidR="00F15C14" w:rsidRPr="00762479" w:rsidRDefault="00F15C14" w:rsidP="009066E0">
      <w:pPr>
        <w:pStyle w:val="a6"/>
        <w:spacing w:before="0" w:beforeAutospacing="0" w:after="150" w:afterAutospacing="0"/>
        <w:ind w:left="0" w:firstLine="150"/>
        <w:jc w:val="both"/>
        <w:rPr>
          <w:color w:val="000000" w:themeColor="text1"/>
        </w:rPr>
      </w:pPr>
      <w:proofErr w:type="spellStart"/>
      <w:r w:rsidRPr="00762479">
        <w:rPr>
          <w:color w:val="000000" w:themeColor="text1"/>
        </w:rPr>
        <w:t>Изготовлен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из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качественного</w:t>
      </w:r>
      <w:proofErr w:type="spellEnd"/>
      <w:r w:rsidRPr="00762479">
        <w:rPr>
          <w:color w:val="000000" w:themeColor="text1"/>
        </w:rPr>
        <w:t xml:space="preserve">, </w:t>
      </w:r>
      <w:proofErr w:type="spellStart"/>
      <w:r w:rsidRPr="00762479">
        <w:rPr>
          <w:color w:val="000000" w:themeColor="text1"/>
        </w:rPr>
        <w:t>прочного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ламинированного</w:t>
      </w:r>
      <w:proofErr w:type="spellEnd"/>
      <w:r w:rsidRPr="00762479">
        <w:rPr>
          <w:color w:val="000000" w:themeColor="text1"/>
        </w:rPr>
        <w:t xml:space="preserve"> ДСП </w:t>
      </w:r>
      <w:proofErr w:type="spellStart"/>
      <w:r w:rsidRPr="00762479">
        <w:rPr>
          <w:color w:val="000000" w:themeColor="text1"/>
        </w:rPr>
        <w:t>толщиной</w:t>
      </w:r>
      <w:proofErr w:type="spellEnd"/>
      <w:r w:rsidRPr="00762479">
        <w:rPr>
          <w:color w:val="000000" w:themeColor="text1"/>
        </w:rPr>
        <w:t xml:space="preserve"> 16 мм </w:t>
      </w:r>
      <w:proofErr w:type="spellStart"/>
      <w:r w:rsidRPr="00762479">
        <w:rPr>
          <w:color w:val="000000" w:themeColor="text1"/>
        </w:rPr>
        <w:t>производства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Украина</w:t>
      </w:r>
      <w:proofErr w:type="spellEnd"/>
      <w:r w:rsidRPr="00762479">
        <w:rPr>
          <w:color w:val="000000" w:themeColor="text1"/>
        </w:rPr>
        <w:t>.</w:t>
      </w:r>
    </w:p>
    <w:p w:rsidR="00F15C14" w:rsidRPr="00762479" w:rsidRDefault="00F15C14" w:rsidP="009066E0">
      <w:pPr>
        <w:pStyle w:val="a6"/>
        <w:spacing w:before="0" w:beforeAutospacing="0" w:after="150" w:afterAutospacing="0"/>
        <w:ind w:left="0" w:firstLine="150"/>
        <w:jc w:val="both"/>
        <w:rPr>
          <w:color w:val="000000" w:themeColor="text1"/>
          <w:lang w:val="ru-RU"/>
        </w:rPr>
      </w:pPr>
      <w:proofErr w:type="spellStart"/>
      <w:r w:rsidRPr="00762479">
        <w:rPr>
          <w:color w:val="000000" w:themeColor="text1"/>
        </w:rPr>
        <w:t>Торцы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облицованы</w:t>
      </w:r>
      <w:proofErr w:type="spellEnd"/>
      <w:r w:rsidRPr="00762479">
        <w:rPr>
          <w:color w:val="000000" w:themeColor="text1"/>
        </w:rPr>
        <w:t xml:space="preserve"> </w:t>
      </w:r>
      <w:proofErr w:type="spellStart"/>
      <w:r w:rsidRPr="00762479">
        <w:rPr>
          <w:color w:val="000000" w:themeColor="text1"/>
        </w:rPr>
        <w:t>кромкой</w:t>
      </w:r>
      <w:proofErr w:type="spellEnd"/>
      <w:r w:rsidRPr="00762479">
        <w:rPr>
          <w:color w:val="000000" w:themeColor="text1"/>
        </w:rPr>
        <w:t xml:space="preserve"> ПВХ 1 мм.</w:t>
      </w:r>
    </w:p>
    <w:p w:rsidR="00F15C14" w:rsidRPr="00762479" w:rsidRDefault="00F15C14" w:rsidP="00F15C14">
      <w:pPr>
        <w:pStyle w:val="a6"/>
        <w:spacing w:before="0" w:beforeAutospacing="0" w:after="150" w:afterAutospacing="0"/>
        <w:ind w:firstLine="150"/>
        <w:jc w:val="both"/>
        <w:rPr>
          <w:color w:val="000000" w:themeColor="text1"/>
          <w:lang w:val="ru-RU"/>
        </w:rPr>
      </w:pPr>
    </w:p>
    <w:p w:rsidR="00F15C14" w:rsidRPr="00762479" w:rsidRDefault="00F15C14" w:rsidP="007E004E">
      <w:pPr>
        <w:pStyle w:val="a6"/>
        <w:numPr>
          <w:ilvl w:val="0"/>
          <w:numId w:val="3"/>
        </w:numPr>
        <w:spacing w:before="0" w:beforeAutospacing="0" w:after="150" w:afterAutospacing="0"/>
        <w:jc w:val="both"/>
        <w:rPr>
          <w:b/>
          <w:color w:val="000000" w:themeColor="text1"/>
          <w:lang w:val="ru-RU"/>
        </w:rPr>
      </w:pPr>
      <w:r w:rsidRPr="00762479">
        <w:rPr>
          <w:b/>
          <w:color w:val="000000" w:themeColor="text1"/>
          <w:lang w:val="ru-RU"/>
        </w:rPr>
        <w:lastRenderedPageBreak/>
        <w:t>Стул мягкий Алиса</w:t>
      </w:r>
    </w:p>
    <w:p w:rsidR="00F15C14" w:rsidRPr="00762479" w:rsidRDefault="003A24D2" w:rsidP="00F15C14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762479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0E825E1" wp14:editId="0501F0AC">
            <wp:extent cx="1428750" cy="1728696"/>
            <wp:effectExtent l="0" t="0" r="0" b="5080"/>
            <wp:docPr id="7" name="Рисунок 7" descr="D:\ВИТАЛИЙ\ФОТО мебель\катя обработка\а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ИТАЛИЙ\ФОТО мебель\катя обработка\алис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899" cy="17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C51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845 </w:t>
      </w:r>
      <w:r w:rsidR="00F15C14"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грн</w:t>
      </w:r>
    </w:p>
    <w:p w:rsidR="00F15C14" w:rsidRPr="00762479" w:rsidRDefault="00F15C14" w:rsidP="00F15C14">
      <w:pPr>
        <w:pStyle w:val="a5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</w:p>
    <w:p w:rsidR="00F15C14" w:rsidRPr="00762479" w:rsidRDefault="005B7F4B" w:rsidP="00C96A0D">
      <w:pPr>
        <w:pStyle w:val="a5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Мягкий стул «Алиса» отличное решение для оборудования офисов, зон ожидания, приемных</w:t>
      </w:r>
      <w:r w:rsidR="00D309B3"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309B3" w:rsidRPr="007624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заведений</w:t>
      </w:r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Высота каркаса - 420 мм. Стул производится из качественных и прочных материалов с соблюдением всех санитарно-гигиенических норм. </w:t>
      </w:r>
      <w:bookmarkStart w:id="0" w:name="_GoBack"/>
      <w:bookmarkEnd w:id="0"/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Модель удобная и комфортная, обеспечит Вам правильную осанку и здоровую спину. Каркас</w:t>
      </w:r>
      <w:r w:rsidR="00D309B3"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металлический - труба 20х20</w:t>
      </w:r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покрыта запекаемой износостойкой эмалью. Сидение: основание - фанера, наполнитель - </w:t>
      </w:r>
      <w:proofErr w:type="spellStart"/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пенополиуретан</w:t>
      </w:r>
      <w:proofErr w:type="spellEnd"/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обивка - ткань или искусственная кожа. Опоры металлические (4 ножки) с пластиковыми накладками, защищающими напольное покрытие от повреждений. </w:t>
      </w:r>
    </w:p>
    <w:p w:rsidR="00762479" w:rsidRPr="00762479" w:rsidRDefault="00762479" w:rsidP="005B7F4B">
      <w:pPr>
        <w:pStyle w:val="a5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6F61CC" w:rsidRPr="00762479" w:rsidRDefault="00762479" w:rsidP="00762479">
      <w:pPr>
        <w:pStyle w:val="a5"/>
        <w:ind w:left="0" w:firstLine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624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вартість товару включена доставка.</w:t>
      </w:r>
    </w:p>
    <w:p w:rsidR="006F61CC" w:rsidRPr="00762479" w:rsidRDefault="00F0177A" w:rsidP="005B7F4B">
      <w:pPr>
        <w:pStyle w:val="a5"/>
        <w:ind w:left="0" w:firstLine="142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762479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ПОСТАВЩИК                                    ФОП Грищенко В. А.</w:t>
      </w:r>
    </w:p>
    <w:sectPr w:rsidR="006F61CC" w:rsidRPr="0076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76FB"/>
    <w:multiLevelType w:val="hybridMultilevel"/>
    <w:tmpl w:val="AA728B9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994286"/>
    <w:multiLevelType w:val="hybridMultilevel"/>
    <w:tmpl w:val="777A18B8"/>
    <w:lvl w:ilvl="0" w:tplc="505E825C">
      <w:start w:val="1"/>
      <w:numFmt w:val="decimal"/>
      <w:lvlText w:val="%1."/>
      <w:lvlJc w:val="left"/>
      <w:pPr>
        <w:ind w:left="1080" w:hanging="720"/>
      </w:pPr>
      <w:rPr>
        <w:rFonts w:ascii="Arial" w:hAnsi="Arial" w:cs="Arial" w:hint="default"/>
        <w:color w:val="221F1F"/>
        <w:sz w:val="3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C2"/>
    <w:rsid w:val="000472CD"/>
    <w:rsid w:val="000C0090"/>
    <w:rsid w:val="0011169C"/>
    <w:rsid w:val="003A24D2"/>
    <w:rsid w:val="003B75A5"/>
    <w:rsid w:val="003F6C51"/>
    <w:rsid w:val="004A6AD2"/>
    <w:rsid w:val="00526687"/>
    <w:rsid w:val="005B7F4B"/>
    <w:rsid w:val="006F61CC"/>
    <w:rsid w:val="007335A2"/>
    <w:rsid w:val="00762479"/>
    <w:rsid w:val="007E004E"/>
    <w:rsid w:val="009066E0"/>
    <w:rsid w:val="00C96A0D"/>
    <w:rsid w:val="00CA4EC5"/>
    <w:rsid w:val="00D309B3"/>
    <w:rsid w:val="00D32E29"/>
    <w:rsid w:val="00D6591B"/>
    <w:rsid w:val="00E85AC2"/>
    <w:rsid w:val="00F0177A"/>
    <w:rsid w:val="00F1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C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F61C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61C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1C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1CC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1CC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1CC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1CC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1C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1C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61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1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6F61CC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F61CC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61CC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61CC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F61CC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F61CC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F61CC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F61CC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F61CC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6F61CC"/>
    <w:rPr>
      <w:b/>
      <w:bCs/>
      <w:smallCaps/>
      <w:color w:val="1F2123" w:themeColor="text2"/>
      <w:spacing w:val="10"/>
      <w:sz w:val="18"/>
      <w:szCs w:val="18"/>
    </w:rPr>
  </w:style>
  <w:style w:type="paragraph" w:styleId="a8">
    <w:name w:val="Title"/>
    <w:next w:val="a"/>
    <w:link w:val="a9"/>
    <w:uiPriority w:val="10"/>
    <w:qFormat/>
    <w:rsid w:val="006F61C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9">
    <w:name w:val="Название Знак"/>
    <w:basedOn w:val="a0"/>
    <w:link w:val="a8"/>
    <w:uiPriority w:val="10"/>
    <w:rsid w:val="006F61CC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a">
    <w:name w:val="Subtitle"/>
    <w:next w:val="a"/>
    <w:link w:val="ab"/>
    <w:uiPriority w:val="11"/>
    <w:qFormat/>
    <w:rsid w:val="006F61CC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6F61CC"/>
    <w:rPr>
      <w:smallCaps/>
      <w:color w:val="6D4E0F" w:themeColor="background2" w:themeShade="7F"/>
      <w:spacing w:val="5"/>
      <w:sz w:val="28"/>
      <w:szCs w:val="28"/>
    </w:rPr>
  </w:style>
  <w:style w:type="character" w:styleId="ac">
    <w:name w:val="Strong"/>
    <w:uiPriority w:val="22"/>
    <w:qFormat/>
    <w:rsid w:val="006F61CC"/>
    <w:rPr>
      <w:b/>
      <w:bCs/>
      <w:spacing w:val="0"/>
    </w:rPr>
  </w:style>
  <w:style w:type="character" w:styleId="ad">
    <w:name w:val="Emphasis"/>
    <w:uiPriority w:val="20"/>
    <w:qFormat/>
    <w:rsid w:val="006F61C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e">
    <w:name w:val="No Spacing"/>
    <w:basedOn w:val="a"/>
    <w:uiPriority w:val="1"/>
    <w:qFormat/>
    <w:rsid w:val="006F61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F61C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61CC"/>
    <w:rPr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6F61CC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f0">
    <w:name w:val="Выделенная цитата Знак"/>
    <w:basedOn w:val="a0"/>
    <w:link w:val="af"/>
    <w:uiPriority w:val="30"/>
    <w:rsid w:val="006F61CC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f1">
    <w:name w:val="Subtle Emphasis"/>
    <w:uiPriority w:val="19"/>
    <w:qFormat/>
    <w:rsid w:val="006F61CC"/>
    <w:rPr>
      <w:smallCaps/>
      <w:dstrike w:val="0"/>
      <w:color w:val="5A5A5A" w:themeColor="text1" w:themeTint="A5"/>
      <w:vertAlign w:val="baseline"/>
    </w:rPr>
  </w:style>
  <w:style w:type="character" w:styleId="af2">
    <w:name w:val="Intense Emphasis"/>
    <w:uiPriority w:val="21"/>
    <w:qFormat/>
    <w:rsid w:val="006F61CC"/>
    <w:rPr>
      <w:b/>
      <w:bCs/>
      <w:smallCaps/>
      <w:color w:val="7E97AD" w:themeColor="accent1"/>
      <w:spacing w:val="40"/>
    </w:rPr>
  </w:style>
  <w:style w:type="character" w:styleId="af3">
    <w:name w:val="Subtle Reference"/>
    <w:uiPriority w:val="31"/>
    <w:qFormat/>
    <w:rsid w:val="006F61C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4">
    <w:name w:val="Intense Reference"/>
    <w:uiPriority w:val="32"/>
    <w:qFormat/>
    <w:rsid w:val="006F61CC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5">
    <w:name w:val="Book Title"/>
    <w:uiPriority w:val="33"/>
    <w:qFormat/>
    <w:rsid w:val="006F61CC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6F61CC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90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1C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6F61C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61C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61C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1CC"/>
    <w:pPr>
      <w:pBdr>
        <w:bottom w:val="single" w:sz="4" w:space="1" w:color="899097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61CC"/>
    <w:pPr>
      <w:pBdr>
        <w:bottom w:val="single" w:sz="4" w:space="1" w:color="72798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61CC"/>
    <w:pPr>
      <w:pBdr>
        <w:bottom w:val="dotted" w:sz="8" w:space="1" w:color="6D4E0F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61CC"/>
    <w:pPr>
      <w:pBdr>
        <w:bottom w:val="dotted" w:sz="8" w:space="1" w:color="6D4E0F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61C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61C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61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15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6F61CC"/>
    <w:rPr>
      <w:rFonts w:asciiTheme="majorHAnsi" w:eastAsiaTheme="majorEastAsia" w:hAnsiTheme="majorHAnsi" w:cstheme="majorBidi"/>
      <w:smallCaps/>
      <w:color w:val="0F1011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F61CC"/>
    <w:rPr>
      <w:rFonts w:asciiTheme="majorHAnsi" w:eastAsiaTheme="majorEastAsia" w:hAnsiTheme="majorHAnsi" w:cstheme="majorBidi"/>
      <w:smallCaps/>
      <w:color w:val="17181A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61CC"/>
    <w:rPr>
      <w:rFonts w:asciiTheme="majorHAnsi" w:eastAsiaTheme="majorEastAsia" w:hAnsiTheme="majorHAnsi" w:cstheme="majorBidi"/>
      <w:smallCaps/>
      <w:color w:val="1F2123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F61CC"/>
    <w:rPr>
      <w:rFonts w:asciiTheme="majorHAnsi" w:eastAsiaTheme="majorEastAsia" w:hAnsiTheme="majorHAnsi" w:cstheme="majorBidi"/>
      <w:b/>
      <w:bCs/>
      <w:smallCaps/>
      <w:color w:val="53585D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6F61CC"/>
    <w:rPr>
      <w:rFonts w:asciiTheme="majorHAnsi" w:eastAsiaTheme="majorEastAsia" w:hAnsiTheme="majorHAnsi" w:cstheme="majorBidi"/>
      <w:smallCaps/>
      <w:color w:val="53585D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6F61CC"/>
    <w:rPr>
      <w:rFonts w:asciiTheme="majorHAnsi" w:eastAsiaTheme="majorEastAsia" w:hAnsiTheme="majorHAnsi" w:cstheme="majorBidi"/>
      <w:smallCaps/>
      <w:color w:val="6D4E0F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6F61CC"/>
    <w:rPr>
      <w:rFonts w:asciiTheme="majorHAnsi" w:eastAsiaTheme="majorEastAsia" w:hAnsiTheme="majorHAnsi" w:cstheme="majorBidi"/>
      <w:b/>
      <w:bCs/>
      <w:smallCaps/>
      <w:color w:val="6D4E0F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6F61CC"/>
    <w:rPr>
      <w:rFonts w:asciiTheme="majorHAnsi" w:eastAsiaTheme="majorEastAsia" w:hAnsiTheme="majorHAnsi" w:cstheme="majorBidi"/>
      <w:b/>
      <w:smallCaps/>
      <w:color w:val="6D4E0F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6F61CC"/>
    <w:rPr>
      <w:rFonts w:asciiTheme="majorHAnsi" w:eastAsiaTheme="majorEastAsia" w:hAnsiTheme="majorHAnsi" w:cstheme="majorBidi"/>
      <w:smallCaps/>
      <w:color w:val="6D4E0F" w:themeColor="background2" w:themeShade="7F"/>
      <w:spacing w:val="20"/>
      <w:sz w:val="16"/>
      <w:szCs w:val="16"/>
    </w:rPr>
  </w:style>
  <w:style w:type="paragraph" w:styleId="a7">
    <w:name w:val="caption"/>
    <w:basedOn w:val="a"/>
    <w:next w:val="a"/>
    <w:uiPriority w:val="35"/>
    <w:semiHidden/>
    <w:unhideWhenUsed/>
    <w:qFormat/>
    <w:rsid w:val="006F61CC"/>
    <w:rPr>
      <w:b/>
      <w:bCs/>
      <w:smallCaps/>
      <w:color w:val="1F2123" w:themeColor="text2"/>
      <w:spacing w:val="10"/>
      <w:sz w:val="18"/>
      <w:szCs w:val="18"/>
    </w:rPr>
  </w:style>
  <w:style w:type="paragraph" w:styleId="a8">
    <w:name w:val="Title"/>
    <w:next w:val="a"/>
    <w:link w:val="a9"/>
    <w:uiPriority w:val="10"/>
    <w:qFormat/>
    <w:rsid w:val="006F61C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character" w:customStyle="1" w:styleId="a9">
    <w:name w:val="Название Знак"/>
    <w:basedOn w:val="a0"/>
    <w:link w:val="a8"/>
    <w:uiPriority w:val="10"/>
    <w:rsid w:val="006F61CC"/>
    <w:rPr>
      <w:rFonts w:asciiTheme="majorHAnsi" w:eastAsiaTheme="majorEastAsia" w:hAnsiTheme="majorHAnsi" w:cstheme="majorBidi"/>
      <w:smallCaps/>
      <w:color w:val="17181A" w:themeColor="text2" w:themeShade="BF"/>
      <w:spacing w:val="5"/>
      <w:sz w:val="72"/>
      <w:szCs w:val="72"/>
    </w:rPr>
  </w:style>
  <w:style w:type="paragraph" w:styleId="aa">
    <w:name w:val="Subtitle"/>
    <w:next w:val="a"/>
    <w:link w:val="ab"/>
    <w:uiPriority w:val="11"/>
    <w:qFormat/>
    <w:rsid w:val="006F61CC"/>
    <w:pPr>
      <w:spacing w:after="600" w:line="240" w:lineRule="auto"/>
      <w:ind w:left="0"/>
    </w:pPr>
    <w:rPr>
      <w:smallCaps/>
      <w:color w:val="6D4E0F" w:themeColor="background2" w:themeShade="7F"/>
      <w:spacing w:val="5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6F61CC"/>
    <w:rPr>
      <w:smallCaps/>
      <w:color w:val="6D4E0F" w:themeColor="background2" w:themeShade="7F"/>
      <w:spacing w:val="5"/>
      <w:sz w:val="28"/>
      <w:szCs w:val="28"/>
    </w:rPr>
  </w:style>
  <w:style w:type="character" w:styleId="ac">
    <w:name w:val="Strong"/>
    <w:uiPriority w:val="22"/>
    <w:qFormat/>
    <w:rsid w:val="006F61CC"/>
    <w:rPr>
      <w:b/>
      <w:bCs/>
      <w:spacing w:val="0"/>
    </w:rPr>
  </w:style>
  <w:style w:type="character" w:styleId="ad">
    <w:name w:val="Emphasis"/>
    <w:uiPriority w:val="20"/>
    <w:qFormat/>
    <w:rsid w:val="006F61C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e">
    <w:name w:val="No Spacing"/>
    <w:basedOn w:val="a"/>
    <w:uiPriority w:val="1"/>
    <w:qFormat/>
    <w:rsid w:val="006F61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F61C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61CC"/>
    <w:rPr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6F61CC"/>
    <w:pPr>
      <w:pBdr>
        <w:top w:val="single" w:sz="4" w:space="12" w:color="9EB0C1" w:themeColor="accent1" w:themeTint="BF"/>
        <w:left w:val="single" w:sz="4" w:space="15" w:color="9EB0C1" w:themeColor="accent1" w:themeTint="BF"/>
        <w:bottom w:val="single" w:sz="12" w:space="10" w:color="577188" w:themeColor="accent1" w:themeShade="BF"/>
        <w:right w:val="single" w:sz="12" w:space="15" w:color="577188" w:themeColor="accent1" w:themeShade="BF"/>
        <w:between w:val="single" w:sz="4" w:space="12" w:color="9EB0C1" w:themeColor="accent1" w:themeTint="BF"/>
        <w:bar w:val="single" w:sz="4" w:color="9EB0C1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customStyle="1" w:styleId="af0">
    <w:name w:val="Выделенная цитата Знак"/>
    <w:basedOn w:val="a0"/>
    <w:link w:val="af"/>
    <w:uiPriority w:val="30"/>
    <w:rsid w:val="006F61CC"/>
    <w:rPr>
      <w:rFonts w:asciiTheme="majorHAnsi" w:eastAsiaTheme="majorEastAsia" w:hAnsiTheme="majorHAnsi" w:cstheme="majorBidi"/>
      <w:smallCaps/>
      <w:color w:val="577188" w:themeColor="accent1" w:themeShade="BF"/>
    </w:rPr>
  </w:style>
  <w:style w:type="character" w:styleId="af1">
    <w:name w:val="Subtle Emphasis"/>
    <w:uiPriority w:val="19"/>
    <w:qFormat/>
    <w:rsid w:val="006F61CC"/>
    <w:rPr>
      <w:smallCaps/>
      <w:dstrike w:val="0"/>
      <w:color w:val="5A5A5A" w:themeColor="text1" w:themeTint="A5"/>
      <w:vertAlign w:val="baseline"/>
    </w:rPr>
  </w:style>
  <w:style w:type="character" w:styleId="af2">
    <w:name w:val="Intense Emphasis"/>
    <w:uiPriority w:val="21"/>
    <w:qFormat/>
    <w:rsid w:val="006F61CC"/>
    <w:rPr>
      <w:b/>
      <w:bCs/>
      <w:smallCaps/>
      <w:color w:val="7E97AD" w:themeColor="accent1"/>
      <w:spacing w:val="40"/>
    </w:rPr>
  </w:style>
  <w:style w:type="character" w:styleId="af3">
    <w:name w:val="Subtle Reference"/>
    <w:uiPriority w:val="31"/>
    <w:qFormat/>
    <w:rsid w:val="006F61C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4">
    <w:name w:val="Intense Reference"/>
    <w:uiPriority w:val="32"/>
    <w:qFormat/>
    <w:rsid w:val="006F61CC"/>
    <w:rPr>
      <w:rFonts w:asciiTheme="majorHAnsi" w:eastAsiaTheme="majorEastAsia" w:hAnsiTheme="majorHAnsi" w:cstheme="majorBidi"/>
      <w:b/>
      <w:bCs/>
      <w:i/>
      <w:iCs/>
      <w:smallCaps/>
      <w:color w:val="17181A" w:themeColor="text2" w:themeShade="BF"/>
      <w:spacing w:val="20"/>
    </w:rPr>
  </w:style>
  <w:style w:type="character" w:styleId="af5">
    <w:name w:val="Book Title"/>
    <w:uiPriority w:val="33"/>
    <w:qFormat/>
    <w:rsid w:val="006F61CC"/>
    <w:rPr>
      <w:rFonts w:asciiTheme="majorHAnsi" w:eastAsiaTheme="majorEastAsia" w:hAnsiTheme="majorHAnsi" w:cstheme="majorBidi"/>
      <w:b/>
      <w:bCs/>
      <w:smallCaps/>
      <w:color w:val="17181A" w:themeColor="text2" w:themeShade="BF"/>
      <w:spacing w:val="10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6F61CC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90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Горизонт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Мр</cp:lastModifiedBy>
  <cp:revision>2</cp:revision>
  <dcterms:created xsi:type="dcterms:W3CDTF">2019-04-05T09:20:00Z</dcterms:created>
  <dcterms:modified xsi:type="dcterms:W3CDTF">2019-04-05T09:20:00Z</dcterms:modified>
</cp:coreProperties>
</file>