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07A" w:rsidRPr="00B9407A" w:rsidRDefault="00B9407A" w:rsidP="00B9407A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B9407A">
        <w:rPr>
          <w:rFonts w:ascii="Times New Roman" w:hAnsi="Times New Roman" w:cs="Times New Roman"/>
          <w:b/>
          <w:sz w:val="32"/>
          <w:szCs w:val="28"/>
          <w:lang w:val="uk-UA"/>
        </w:rPr>
        <w:t>БЮДЖЕТ ПРОЕКТУ</w:t>
      </w:r>
      <w:r w:rsidRPr="00B9407A"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"МАЙДАНЧИК МОЄЇ МРІЇ" НОВОЄГОРІВСЬКИЙ ЗДО №8 "ДИВОГРАЙ"</w:t>
      </w:r>
    </w:p>
    <w:tbl>
      <w:tblPr>
        <w:tblStyle w:val="a3"/>
        <w:tblW w:w="9857" w:type="dxa"/>
        <w:tblLayout w:type="fixed"/>
        <w:tblLook w:val="04A0"/>
      </w:tblPr>
      <w:tblGrid>
        <w:gridCol w:w="392"/>
        <w:gridCol w:w="2603"/>
        <w:gridCol w:w="941"/>
        <w:gridCol w:w="1275"/>
        <w:gridCol w:w="1418"/>
        <w:gridCol w:w="1470"/>
        <w:gridCol w:w="1758"/>
      </w:tblGrid>
      <w:tr w:rsidR="00B9407A" w:rsidRPr="005839C8" w:rsidTr="00B9407A">
        <w:tc>
          <w:tcPr>
            <w:tcW w:w="392" w:type="dxa"/>
          </w:tcPr>
          <w:p w:rsidR="00B9407A" w:rsidRPr="00B9407A" w:rsidRDefault="00B9407A" w:rsidP="000A57F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B9407A" w:rsidRPr="00B9407A" w:rsidRDefault="00B9407A" w:rsidP="000A57F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B9407A" w:rsidRPr="00B9407A" w:rsidRDefault="00B9407A" w:rsidP="000A57FE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B9407A" w:rsidRPr="00B9407A" w:rsidRDefault="00B9407A" w:rsidP="000A57FE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</w:tcPr>
          <w:p w:rsidR="00B9407A" w:rsidRPr="00B9407A" w:rsidRDefault="00B9407A" w:rsidP="000A57FE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Вартість, грн..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B9407A" w:rsidRPr="00B9407A" w:rsidRDefault="00B9407A" w:rsidP="000A57F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B9407A" w:rsidRPr="00B9407A" w:rsidRDefault="00B9407A" w:rsidP="000A57F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Партнери по </w:t>
            </w:r>
            <w:proofErr w:type="spellStart"/>
            <w:r w:rsidRPr="00B9407A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B9407A" w:rsidRPr="00B9407A" w:rsidTr="00B9407A">
        <w:tc>
          <w:tcPr>
            <w:tcW w:w="392" w:type="dxa"/>
            <w:vAlign w:val="bottom"/>
          </w:tcPr>
          <w:p w:rsidR="00B9407A" w:rsidRPr="00B9407A" w:rsidRDefault="00B9407A" w:rsidP="00B9407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603" w:type="dxa"/>
            <w:vAlign w:val="bottom"/>
          </w:tcPr>
          <w:p w:rsidR="00B9407A" w:rsidRP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Ігрова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альтанка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"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Крихітка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"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Довжина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1,5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>Ширина: 1,3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Висота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1,9</w:t>
            </w:r>
          </w:p>
        </w:tc>
        <w:tc>
          <w:tcPr>
            <w:tcW w:w="941" w:type="dxa"/>
            <w:vAlign w:val="bottom"/>
          </w:tcPr>
          <w:p w:rsidR="00B9407A" w:rsidRP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275" w:type="dxa"/>
            <w:vAlign w:val="bottom"/>
          </w:tcPr>
          <w:p w:rsidR="00B9407A" w:rsidRPr="00B9407A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0 500.</w:t>
            </w:r>
            <w:r w:rsidR="00B9407A"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</w:t>
            </w:r>
          </w:p>
        </w:tc>
        <w:tc>
          <w:tcPr>
            <w:tcW w:w="1418" w:type="dxa"/>
            <w:vAlign w:val="bottom"/>
          </w:tcPr>
          <w:p w:rsidR="00B9407A" w:rsidRPr="00B9407A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0 500.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Pr="00B9407A" w:rsidRDefault="005646B8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0 500.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B9407A" w:rsidRPr="00B9407A" w:rsidTr="00B9407A">
        <w:tc>
          <w:tcPr>
            <w:tcW w:w="392" w:type="dxa"/>
            <w:vAlign w:val="bottom"/>
          </w:tcPr>
          <w:p w:rsidR="00B9407A" w:rsidRPr="00B9407A" w:rsidRDefault="00B9407A" w:rsidP="00B9407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2603" w:type="dxa"/>
            <w:vAlign w:val="bottom"/>
          </w:tcPr>
          <w:p w:rsidR="00B9407A" w:rsidRP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ІГРОВИЙ БУДИНОЧОК "ЛАБІРИНТ-2"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Довжина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2,0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>Ширина: 2,5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Висота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1,2</w:t>
            </w:r>
            <w:proofErr w:type="gram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</w:t>
            </w:r>
            <w:proofErr w:type="gram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ік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: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від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 до 7-ми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років</w:t>
            </w:r>
            <w:proofErr w:type="spellEnd"/>
          </w:p>
        </w:tc>
        <w:tc>
          <w:tcPr>
            <w:tcW w:w="941" w:type="dxa"/>
            <w:vAlign w:val="bottom"/>
          </w:tcPr>
          <w:p w:rsidR="00B9407A" w:rsidRP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275" w:type="dxa"/>
            <w:vAlign w:val="bottom"/>
          </w:tcPr>
          <w:p w:rsidR="00B9407A" w:rsidRPr="00B9407A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17 800.</w:t>
            </w:r>
            <w:r w:rsidR="00B9407A"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</w:t>
            </w:r>
          </w:p>
        </w:tc>
        <w:tc>
          <w:tcPr>
            <w:tcW w:w="1418" w:type="dxa"/>
            <w:vAlign w:val="bottom"/>
          </w:tcPr>
          <w:p w:rsidR="00B9407A" w:rsidRPr="00B9407A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17 800.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Pr="00B9407A" w:rsidRDefault="005646B8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17 800.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B9407A" w:rsidRPr="00B9407A" w:rsidTr="00B9407A">
        <w:tc>
          <w:tcPr>
            <w:tcW w:w="392" w:type="dxa"/>
            <w:vAlign w:val="bottom"/>
          </w:tcPr>
          <w:p w:rsidR="00B9407A" w:rsidRPr="00B9407A" w:rsidRDefault="00B9407A" w:rsidP="00B9407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2603" w:type="dxa"/>
            <w:vAlign w:val="bottom"/>
          </w:tcPr>
          <w:p w:rsidR="00B9407A" w:rsidRP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Елемент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Дуга 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Довжина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1,48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>Ширина: 0,68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Висота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0,74</w:t>
            </w:r>
            <w:proofErr w:type="gram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</w:t>
            </w:r>
            <w:proofErr w:type="gram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ік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: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від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 до 7-ми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років</w:t>
            </w:r>
            <w:proofErr w:type="spellEnd"/>
          </w:p>
        </w:tc>
        <w:tc>
          <w:tcPr>
            <w:tcW w:w="941" w:type="dxa"/>
            <w:vAlign w:val="bottom"/>
          </w:tcPr>
          <w:p w:rsidR="00B9407A" w:rsidRP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275" w:type="dxa"/>
            <w:vAlign w:val="bottom"/>
          </w:tcPr>
          <w:p w:rsidR="00B9407A" w:rsidRPr="005646B8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1 900.00</w:t>
            </w:r>
          </w:p>
        </w:tc>
        <w:tc>
          <w:tcPr>
            <w:tcW w:w="1418" w:type="dxa"/>
            <w:vAlign w:val="bottom"/>
          </w:tcPr>
          <w:p w:rsidR="00B9407A" w:rsidRPr="005646B8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3 800.00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Pr="00B9407A" w:rsidRDefault="005646B8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3 800.00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B9407A" w:rsidRPr="00B9407A" w:rsidTr="00B9407A">
        <w:tc>
          <w:tcPr>
            <w:tcW w:w="392" w:type="dxa"/>
            <w:vAlign w:val="bottom"/>
          </w:tcPr>
          <w:p w:rsidR="00B9407A" w:rsidRPr="00B9407A" w:rsidRDefault="00B9407A" w:rsidP="00B9407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2603" w:type="dxa"/>
            <w:vAlign w:val="bottom"/>
          </w:tcPr>
          <w:p w:rsidR="00B9407A" w:rsidRP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Крокохід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Грибочки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Довжина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2,28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>Ширина: 0,785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Висота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0,5</w:t>
            </w:r>
            <w:proofErr w:type="gram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</w:t>
            </w:r>
            <w:proofErr w:type="gram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ік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: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від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 до 7-ми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років</w:t>
            </w:r>
            <w:proofErr w:type="spellEnd"/>
          </w:p>
        </w:tc>
        <w:tc>
          <w:tcPr>
            <w:tcW w:w="941" w:type="dxa"/>
            <w:vAlign w:val="bottom"/>
          </w:tcPr>
          <w:p w:rsidR="00B9407A" w:rsidRP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275" w:type="dxa"/>
            <w:vAlign w:val="bottom"/>
          </w:tcPr>
          <w:p w:rsidR="00B9407A" w:rsidRPr="005646B8" w:rsidRDefault="005646B8" w:rsidP="005646B8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3 200.00</w:t>
            </w:r>
          </w:p>
        </w:tc>
        <w:tc>
          <w:tcPr>
            <w:tcW w:w="1418" w:type="dxa"/>
            <w:vAlign w:val="bottom"/>
          </w:tcPr>
          <w:p w:rsidR="00B9407A" w:rsidRPr="005646B8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3 200.00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Pr="00B9407A" w:rsidRDefault="005646B8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3 200.00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B9407A" w:rsidRPr="00B9407A" w:rsidTr="00B9407A">
        <w:tc>
          <w:tcPr>
            <w:tcW w:w="392" w:type="dxa"/>
            <w:vAlign w:val="bottom"/>
          </w:tcPr>
          <w:p w:rsidR="00B9407A" w:rsidRPr="00B9407A" w:rsidRDefault="00B9407A" w:rsidP="00B9407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2603" w:type="dxa"/>
            <w:vAlign w:val="bottom"/>
          </w:tcPr>
          <w:p w:rsidR="00B9407A" w:rsidRP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Спортивний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комплекс "Лучик"                     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Довжина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3,3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>Ширина: 0,8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Висота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1,5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Вік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: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від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 до 7-ми </w:t>
            </w:r>
            <w:proofErr w:type="spellStart"/>
            <w:proofErr w:type="gram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941" w:type="dxa"/>
            <w:vAlign w:val="bottom"/>
          </w:tcPr>
          <w:p w:rsidR="00B9407A" w:rsidRP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275" w:type="dxa"/>
            <w:vAlign w:val="bottom"/>
          </w:tcPr>
          <w:p w:rsidR="00B9407A" w:rsidRPr="00B9407A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2 000.</w:t>
            </w:r>
            <w:r w:rsidR="00B9407A"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</w:t>
            </w:r>
          </w:p>
        </w:tc>
        <w:tc>
          <w:tcPr>
            <w:tcW w:w="1418" w:type="dxa"/>
            <w:vAlign w:val="bottom"/>
          </w:tcPr>
          <w:p w:rsidR="00B9407A" w:rsidRPr="00B9407A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2 000.</w:t>
            </w:r>
            <w:r w:rsidR="00B9407A"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Pr="00B9407A" w:rsidRDefault="005646B8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12 000.</w:t>
            </w:r>
            <w:r w:rsidR="00B9407A" w:rsidRPr="00B9407A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B9407A" w:rsidRPr="00B9407A" w:rsidTr="005646B8">
        <w:trPr>
          <w:trHeight w:val="1530"/>
        </w:trPr>
        <w:tc>
          <w:tcPr>
            <w:tcW w:w="392" w:type="dxa"/>
            <w:tcBorders>
              <w:bottom w:val="single" w:sz="4" w:space="0" w:color="auto"/>
            </w:tcBorders>
            <w:vAlign w:val="bottom"/>
          </w:tcPr>
          <w:p w:rsidR="00B9407A" w:rsidRPr="005646B8" w:rsidRDefault="005646B8" w:rsidP="005646B8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6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Дитяча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гірка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"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Малятко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"                                                                  </w:t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Довжина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1,9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  <w:t>Ширина: 0,85</w:t>
            </w: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Висота</w:t>
            </w:r>
            <w:proofErr w:type="spellEnd"/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: 1,55</w:t>
            </w:r>
          </w:p>
          <w:p w:rsidR="005646B8" w:rsidRPr="005646B8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:rsidR="00B9407A" w:rsidRDefault="00B9407A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  <w:p w:rsidR="005646B8" w:rsidRPr="005646B8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B9407A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 850.</w:t>
            </w:r>
            <w:r w:rsidR="00B9407A"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</w:t>
            </w:r>
          </w:p>
          <w:p w:rsidR="005646B8" w:rsidRPr="005646B8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B9407A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5 850.</w:t>
            </w:r>
            <w:r w:rsidR="00B9407A" w:rsidRPr="00B9407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00</w:t>
            </w:r>
          </w:p>
          <w:p w:rsidR="005646B8" w:rsidRPr="005646B8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bottom w:val="single" w:sz="4" w:space="0" w:color="auto"/>
              <w:right w:val="single" w:sz="4" w:space="0" w:color="auto"/>
            </w:tcBorders>
          </w:tcPr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Pr="00B9407A" w:rsidRDefault="005646B8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5 850.</w:t>
            </w:r>
            <w:r w:rsidR="00B9407A" w:rsidRPr="00B9407A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00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</w:tcBorders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5646B8" w:rsidRPr="00B9407A" w:rsidTr="005646B8">
        <w:trPr>
          <w:trHeight w:val="120"/>
        </w:trPr>
        <w:tc>
          <w:tcPr>
            <w:tcW w:w="392" w:type="dxa"/>
            <w:tcBorders>
              <w:top w:val="single" w:sz="4" w:space="0" w:color="auto"/>
            </w:tcBorders>
            <w:vAlign w:val="bottom"/>
          </w:tcPr>
          <w:p w:rsidR="005646B8" w:rsidRPr="005646B8" w:rsidRDefault="005646B8" w:rsidP="005646B8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7</w:t>
            </w:r>
          </w:p>
        </w:tc>
        <w:tc>
          <w:tcPr>
            <w:tcW w:w="2603" w:type="dxa"/>
            <w:tcBorders>
              <w:top w:val="single" w:sz="4" w:space="0" w:color="auto"/>
            </w:tcBorders>
            <w:vAlign w:val="bottom"/>
          </w:tcPr>
          <w:p w:rsidR="005646B8" w:rsidRPr="00446C53" w:rsidRDefault="00446C53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Доставка </w:t>
            </w:r>
          </w:p>
        </w:tc>
        <w:tc>
          <w:tcPr>
            <w:tcW w:w="941" w:type="dxa"/>
            <w:tcBorders>
              <w:top w:val="single" w:sz="4" w:space="0" w:color="auto"/>
            </w:tcBorders>
            <w:vAlign w:val="bottom"/>
          </w:tcPr>
          <w:p w:rsidR="005646B8" w:rsidRPr="00B9407A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5646B8" w:rsidRDefault="005646B8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646B8" w:rsidRDefault="00446C53" w:rsidP="00B9407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uk-UA"/>
              </w:rPr>
              <w:t>6 850.00</w:t>
            </w:r>
          </w:p>
        </w:tc>
        <w:tc>
          <w:tcPr>
            <w:tcW w:w="1470" w:type="dxa"/>
            <w:tcBorders>
              <w:top w:val="single" w:sz="4" w:space="0" w:color="auto"/>
              <w:right w:val="single" w:sz="4" w:space="0" w:color="auto"/>
            </w:tcBorders>
          </w:tcPr>
          <w:p w:rsidR="005646B8" w:rsidRDefault="00446C53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6 850.00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</w:tcPr>
          <w:p w:rsidR="005646B8" w:rsidRPr="00B9407A" w:rsidRDefault="005646B8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B9407A" w:rsidRPr="00B9407A" w:rsidTr="00B9407A">
        <w:tc>
          <w:tcPr>
            <w:tcW w:w="392" w:type="dxa"/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Pr="00B9407A" w:rsidRDefault="00446C53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</w:t>
            </w:r>
          </w:p>
        </w:tc>
        <w:tc>
          <w:tcPr>
            <w:tcW w:w="2603" w:type="dxa"/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Встановлення спортивно-ігрових майданчиків</w:t>
            </w:r>
          </w:p>
        </w:tc>
        <w:tc>
          <w:tcPr>
            <w:tcW w:w="941" w:type="dxa"/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7</w:t>
            </w:r>
          </w:p>
        </w:tc>
        <w:tc>
          <w:tcPr>
            <w:tcW w:w="1275" w:type="dxa"/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P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B9407A" w:rsidRDefault="00B9407A" w:rsidP="00B9407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Pr="00B9407A" w:rsidRDefault="00B9407A" w:rsidP="00B9407A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Гарантійний  лист</w:t>
            </w:r>
          </w:p>
        </w:tc>
      </w:tr>
      <w:tr w:rsidR="00B9407A" w:rsidRPr="00B9407A" w:rsidTr="00B9407A">
        <w:tc>
          <w:tcPr>
            <w:tcW w:w="392" w:type="dxa"/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  <w:p w:rsidR="00B9407A" w:rsidRPr="00B9407A" w:rsidRDefault="00B9407A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B9407A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60.000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B9407A" w:rsidRPr="00B9407A" w:rsidRDefault="00B9407A" w:rsidP="00B9407A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</w:tbl>
    <w:p w:rsidR="009A2F85" w:rsidRDefault="009A2F85"/>
    <w:sectPr w:rsidR="009A2F85" w:rsidSect="009A2F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407A"/>
    <w:rsid w:val="00446C53"/>
    <w:rsid w:val="005646B8"/>
    <w:rsid w:val="00837669"/>
    <w:rsid w:val="009A2F85"/>
    <w:rsid w:val="00B9407A"/>
    <w:rsid w:val="00DB6DF8"/>
    <w:rsid w:val="00DB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07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07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2019-04-24T17:55:00Z</dcterms:created>
  <dcterms:modified xsi:type="dcterms:W3CDTF">2019-04-25T14:15:00Z</dcterms:modified>
</cp:coreProperties>
</file>