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43E" w:rsidRDefault="006442AF" w:rsidP="00E9343E">
      <w:pPr>
        <w:rPr>
          <w:color w:val="0070C0"/>
          <w:sz w:val="72"/>
          <w:szCs w:val="72"/>
          <w:lang w:val="uk-UA"/>
        </w:rPr>
      </w:pPr>
      <w:r>
        <w:rPr>
          <w:color w:val="0070C0"/>
          <w:sz w:val="72"/>
          <w:szCs w:val="72"/>
          <w:lang w:val="uk-UA"/>
        </w:rPr>
        <w:t>3</w:t>
      </w:r>
    </w:p>
    <w:p w:rsidR="0004047B" w:rsidRPr="006442AF" w:rsidRDefault="00836E9D" w:rsidP="0004047B">
      <w:pPr>
        <w:rPr>
          <w:color w:val="0070C0"/>
          <w:sz w:val="28"/>
          <w:szCs w:val="28"/>
          <w:lang w:val="uk-UA"/>
        </w:rPr>
      </w:pPr>
      <w:hyperlink r:id="rId4" w:history="1">
        <w:r w:rsidR="0004047B" w:rsidRPr="006442AF">
          <w:rPr>
            <w:rStyle w:val="a5"/>
            <w:sz w:val="28"/>
            <w:szCs w:val="28"/>
            <w:lang w:val="uk-UA"/>
          </w:rPr>
          <w:br/>
        </w:r>
        <w:r w:rsidR="0004047B" w:rsidRPr="00116185">
          <w:rPr>
            <w:rStyle w:val="a5"/>
            <w:noProof/>
            <w:sz w:val="28"/>
            <w:szCs w:val="28"/>
            <w:lang w:eastAsia="ru-RU"/>
          </w:rPr>
          <w:drawing>
            <wp:inline distT="0" distB="0" distL="0" distR="0">
              <wp:extent cx="1400175" cy="447675"/>
              <wp:effectExtent l="0" t="0" r="9525" b="9525"/>
              <wp:docPr id="4" name="Рисунок 4" descr="MuzDrive - интернет магазин музыкальных инструментов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MuzDrive - интернет магазин музыкальных инструментов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0175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proofErr w:type="spellStart"/>
      <w:r w:rsidR="0004047B" w:rsidRPr="00116185">
        <w:rPr>
          <w:color w:val="0070C0"/>
          <w:sz w:val="28"/>
          <w:szCs w:val="28"/>
          <w:lang w:val="en-US"/>
        </w:rPr>
        <w:t>MuzDrive</w:t>
      </w:r>
      <w:proofErr w:type="spellEnd"/>
    </w:p>
    <w:p w:rsidR="0004047B" w:rsidRPr="006442AF" w:rsidRDefault="00836E9D" w:rsidP="0004047B">
      <w:pPr>
        <w:rPr>
          <w:color w:val="0070C0"/>
          <w:sz w:val="28"/>
          <w:szCs w:val="28"/>
          <w:lang w:val="uk-UA"/>
        </w:rPr>
      </w:pPr>
      <w:hyperlink r:id="rId6" w:history="1">
        <w:r w:rsidR="0004047B" w:rsidRPr="006442AF">
          <w:rPr>
            <w:rStyle w:val="a5"/>
            <w:sz w:val="28"/>
            <w:szCs w:val="28"/>
            <w:lang w:val="uk-UA"/>
          </w:rPr>
          <w:t>098 633-05-50</w:t>
        </w:r>
      </w:hyperlink>
    </w:p>
    <w:p w:rsidR="0004047B" w:rsidRPr="006442AF" w:rsidRDefault="00836E9D" w:rsidP="00E9343E">
      <w:pPr>
        <w:rPr>
          <w:color w:val="0070C0"/>
          <w:sz w:val="28"/>
          <w:szCs w:val="28"/>
          <w:lang w:val="uk-UA"/>
        </w:rPr>
      </w:pPr>
      <w:hyperlink r:id="rId7" w:history="1">
        <w:r w:rsidR="0004047B" w:rsidRPr="006442AF">
          <w:rPr>
            <w:rStyle w:val="a5"/>
            <w:sz w:val="28"/>
            <w:szCs w:val="28"/>
            <w:lang w:val="uk-UA"/>
          </w:rPr>
          <w:t>099 633-05-50</w:t>
        </w:r>
      </w:hyperlink>
    </w:p>
    <w:p w:rsidR="00E9343E" w:rsidRPr="006442AF" w:rsidRDefault="00E9343E" w:rsidP="00E9343E">
      <w:pPr>
        <w:spacing w:after="225" w:line="264" w:lineRule="atLeast"/>
        <w:textAlignment w:val="top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val="uk-UA" w:eastAsia="ru-RU"/>
        </w:rPr>
      </w:pPr>
      <w:proofErr w:type="spellStart"/>
      <w:r w:rsidRPr="006442AF">
        <w:rPr>
          <w:rFonts w:ascii="Arial" w:eastAsia="Times New Roman" w:hAnsi="Arial" w:cs="Arial"/>
          <w:color w:val="333333"/>
          <w:kern w:val="36"/>
          <w:sz w:val="36"/>
          <w:szCs w:val="36"/>
          <w:lang w:val="uk-UA" w:eastAsia="ru-RU"/>
        </w:rPr>
        <w:t>Портативная</w:t>
      </w:r>
      <w:proofErr w:type="spellEnd"/>
      <w:r w:rsidRPr="006442AF">
        <w:rPr>
          <w:rFonts w:ascii="Arial" w:eastAsia="Times New Roman" w:hAnsi="Arial" w:cs="Arial"/>
          <w:color w:val="333333"/>
          <w:kern w:val="36"/>
          <w:sz w:val="36"/>
          <w:szCs w:val="36"/>
          <w:lang w:val="uk-UA" w:eastAsia="ru-RU"/>
        </w:rPr>
        <w:t xml:space="preserve"> акустика </w:t>
      </w:r>
      <w:proofErr w:type="spellStart"/>
      <w:r w:rsidRPr="00DE3B3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Ibiza</w:t>
      </w:r>
      <w:proofErr w:type="spellEnd"/>
      <w:r w:rsidRPr="006442AF">
        <w:rPr>
          <w:rFonts w:ascii="Arial" w:eastAsia="Times New Roman" w:hAnsi="Arial" w:cs="Arial"/>
          <w:color w:val="333333"/>
          <w:kern w:val="36"/>
          <w:sz w:val="36"/>
          <w:szCs w:val="36"/>
          <w:lang w:val="uk-UA" w:eastAsia="ru-RU"/>
        </w:rPr>
        <w:t xml:space="preserve"> </w:t>
      </w:r>
      <w:r w:rsidRPr="00DE3B3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PORT</w:t>
      </w:r>
      <w:r w:rsidRPr="006442AF">
        <w:rPr>
          <w:rFonts w:ascii="Arial" w:eastAsia="Times New Roman" w:hAnsi="Arial" w:cs="Arial"/>
          <w:color w:val="333333"/>
          <w:kern w:val="36"/>
          <w:sz w:val="36"/>
          <w:szCs w:val="36"/>
          <w:lang w:val="uk-UA" w:eastAsia="ru-RU"/>
        </w:rPr>
        <w:t>12</w:t>
      </w:r>
      <w:r w:rsidRPr="00DE3B3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UHF</w:t>
      </w:r>
      <w:r w:rsidRPr="006442AF">
        <w:rPr>
          <w:rFonts w:ascii="Arial" w:eastAsia="Times New Roman" w:hAnsi="Arial" w:cs="Arial"/>
          <w:color w:val="333333"/>
          <w:kern w:val="36"/>
          <w:sz w:val="36"/>
          <w:szCs w:val="36"/>
          <w:lang w:val="uk-UA" w:eastAsia="ru-RU"/>
        </w:rPr>
        <w:t>-</w:t>
      </w:r>
      <w:r w:rsidRPr="00DE3B3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B</w:t>
      </w:r>
    </w:p>
    <w:p w:rsidR="00E9343E" w:rsidRPr="006442AF" w:rsidRDefault="00E9343E" w:rsidP="00E9343E">
      <w:pPr>
        <w:shd w:val="clear" w:color="auto" w:fill="E0F2FD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9343E" w:rsidRPr="00DE3B32" w:rsidRDefault="00E9343E" w:rsidP="00E9343E">
      <w:pPr>
        <w:shd w:val="clear" w:color="auto" w:fill="E0F2FD"/>
        <w:spacing w:after="15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Бесплатная доставка</w:t>
      </w:r>
    </w:p>
    <w:p w:rsidR="00E9343E" w:rsidRPr="006442AF" w:rsidRDefault="00836E9D" w:rsidP="006442AF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333333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54"/>
          <w:szCs w:val="54"/>
          <w:lang w:val="en-US" w:eastAsia="ru-RU"/>
        </w:rPr>
        <w:t>8 000</w:t>
      </w:r>
      <w:bookmarkStart w:id="0" w:name="_GoBack"/>
      <w:bookmarkEnd w:id="0"/>
      <w:r w:rsidR="00E9343E" w:rsidRPr="00DE3B32">
        <w:rPr>
          <w:rFonts w:ascii="Arial" w:eastAsia="Times New Roman" w:hAnsi="Arial" w:cs="Arial"/>
          <w:b/>
          <w:bCs/>
          <w:color w:val="333333"/>
          <w:sz w:val="54"/>
          <w:szCs w:val="54"/>
          <w:lang w:eastAsia="ru-RU"/>
        </w:rPr>
        <w:t xml:space="preserve"> грн.</w:t>
      </w:r>
    </w:p>
    <w:p w:rsidR="00E9343E" w:rsidRDefault="00E9343E" w:rsidP="00E9343E">
      <w:pPr>
        <w:rPr>
          <w:lang w:val="en-US"/>
        </w:rPr>
      </w:pPr>
      <w:r w:rsidRPr="009B4CBC">
        <w:rPr>
          <w:noProof/>
          <w:lang w:eastAsia="ru-RU"/>
        </w:rPr>
        <w:drawing>
          <wp:inline distT="0" distB="0" distL="0" distR="0">
            <wp:extent cx="2562711" cy="2552700"/>
            <wp:effectExtent l="19050" t="0" r="9039" b="0"/>
            <wp:docPr id="2" name="Рисунок 9" descr="Портативная акустика Ibiza PORT12UHF-BT - Интернет-магазин &quot;Master sound&quot; в Харьк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ртативная акустика Ibiza PORT12UHF-BT - Интернет-магазин &quot;Master sound&quot; в Харьков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024" cy="255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6185" w:rsidRPr="009B4CBC">
        <w:rPr>
          <w:noProof/>
          <w:lang w:eastAsia="ru-RU"/>
        </w:rPr>
        <w:drawing>
          <wp:inline distT="0" distB="0" distL="0" distR="0">
            <wp:extent cx="1679258" cy="2047875"/>
            <wp:effectExtent l="19050" t="0" r="0" b="0"/>
            <wp:docPr id="6" name="Рисунок 11" descr="Портативная акустика Ibiza PORT12UHF-BT - Интернет-магазин &quot;Master sound&quot; в Харьк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ртативная акустика Ibiza PORT12UHF-BT - Интернет-магазин &quot;Master sound&quot; в Харьков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9258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3E" w:rsidRPr="00DE3B32" w:rsidRDefault="00E9343E" w:rsidP="00E9343E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DE3B32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Характеристики</w:t>
      </w:r>
    </w:p>
    <w:tbl>
      <w:tblPr>
        <w:tblW w:w="10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5"/>
        <w:gridCol w:w="4365"/>
      </w:tblGrid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ind w:left="-150" w:right="-15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836E9D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E9343E" w:rsidRPr="00DE3B32">
                <w:rPr>
                  <w:rFonts w:ascii="Times New Roman" w:eastAsia="Times New Roman" w:hAnsi="Times New Roman" w:cs="Times New Roman"/>
                  <w:color w:val="0670EB"/>
                  <w:sz w:val="24"/>
                  <w:szCs w:val="24"/>
                  <w:lang w:eastAsia="ru-RU"/>
                </w:rPr>
                <w:t>Ibiza</w:t>
              </w:r>
              <w:proofErr w:type="spellEnd"/>
              <w:r w:rsidR="00E9343E" w:rsidRPr="00DE3B32">
                <w:rPr>
                  <w:rFonts w:ascii="Times New Roman" w:eastAsia="Times New Roman" w:hAnsi="Times New Roman" w:cs="Times New Roman"/>
                  <w:color w:val="0670EB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9343E" w:rsidRPr="00DE3B32">
                <w:rPr>
                  <w:rFonts w:ascii="Times New Roman" w:eastAsia="Times New Roman" w:hAnsi="Times New Roman" w:cs="Times New Roman"/>
                  <w:color w:val="0670EB"/>
                  <w:sz w:val="24"/>
                  <w:szCs w:val="24"/>
                  <w:lang w:eastAsia="ru-RU"/>
                </w:rPr>
                <w:t>Sound</w:t>
              </w:r>
              <w:proofErr w:type="spellEnd"/>
            </w:hyperlink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ind w:left="-150" w:right="-15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 </w:t>
            </w:r>
          </w:p>
          <w:p w:rsidR="00E9343E" w:rsidRPr="00DE3B32" w:rsidRDefault="00E9343E" w:rsidP="003D64DA">
            <w:pPr>
              <w:shd w:val="clear" w:color="auto" w:fill="DFE1F0"/>
              <w:spacing w:after="240" w:line="240" w:lineRule="auto"/>
              <w:ind w:left="-150" w:right="-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ind w:left="-150" w:right="-15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акустической системы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корпуса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ind w:left="-150" w:right="-15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Гарантийный срок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</w:t>
            </w:r>
            <w:proofErr w:type="spellStart"/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атрибуты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USB, RCA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Поддерживаемые карты памяти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SD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Поддерживаемые беспроводные интерфейсы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Bluetooth</w:t>
            </w:r>
            <w:proofErr w:type="spellEnd"/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Аккумулятор, Сеть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Радиомикрофон, Пульт дистанционного управления, Чехол</w:t>
            </w:r>
          </w:p>
        </w:tc>
      </w:tr>
      <w:tr w:rsidR="00E9343E" w:rsidRPr="00DE3B32" w:rsidTr="003D64DA">
        <w:tc>
          <w:tcPr>
            <w:tcW w:w="5775" w:type="dxa"/>
            <w:tcBorders>
              <w:top w:val="nil"/>
              <w:left w:val="nil"/>
              <w:bottom w:val="single" w:sz="6" w:space="0" w:color="DFE1F0"/>
              <w:right w:val="nil"/>
            </w:tcBorders>
            <w:tcMar>
              <w:top w:w="225" w:type="dxa"/>
              <w:left w:w="0" w:type="dxa"/>
              <w:bottom w:w="0" w:type="dxa"/>
              <w:right w:w="300" w:type="dxa"/>
            </w:tcMar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мощность звука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9343E" w:rsidRPr="00DE3B32" w:rsidRDefault="00E9343E" w:rsidP="003D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</w:tbl>
    <w:p w:rsidR="00E9343E" w:rsidRPr="00DE3B32" w:rsidRDefault="00E9343E" w:rsidP="00E9343E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DE3B32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Описание</w:t>
      </w:r>
    </w:p>
    <w:p w:rsidR="00E9343E" w:rsidRPr="00DE3B32" w:rsidRDefault="00E9343E" w:rsidP="00E9343E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DE3B3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Портативная акустика </w:t>
      </w:r>
      <w:proofErr w:type="spellStart"/>
      <w:r w:rsidRPr="00DE3B3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Ibiza</w:t>
      </w:r>
      <w:proofErr w:type="spellEnd"/>
      <w:r w:rsidRPr="00DE3B3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PORT12UHF-BT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дополнение к великолепному качеству звучания для данной категории продукции, эта портативная система предлагает дополнительные важные возможности: высокая степень автономности благодаря встроенной перезаряжаемой батарее и двойному типу питания (12 В и 220 В), мобильность благодаря удобным ручке и колесикам, полная свобода перемещения при любом типе применения благодаря высококлассному UHF микрофону, удаленному управлению и различным входам и выходам, совместимых с различными источниками звука, включая</w:t>
      </w:r>
      <w:r w:rsidR="006442A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USB/SD/MMC-MP3. Больший подсвечиваемый дисплей, отображающий ID3 информация.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Основные особенности: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RMS/MAX мощность 350/700 Вт;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MP3 USB/WMA/</w:t>
      </w:r>
      <w:proofErr w:type="spellStart"/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Bluetoth</w:t>
      </w:r>
      <w:proofErr w:type="spellEnd"/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плеер с большим подсвечиваемым экраном для отображения ID3 информации;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1 UHF ручной микрофон  863 МГц (одобрено R&amp;TTE);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1 UHF головной микрофон  865 МГц (одобрено R&amp;TTE);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Обеспечивается подключение прибора к беспроводному UHF передатчику;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FM тюнер (опционально);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Функция VOX (активация голосом);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Регуляторы баса и ВЧ;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Регуляторы громкости и ECHO для микрофона;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Регулятор громкости музыки;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·         </w:t>
      </w:r>
      <w:proofErr w:type="spellStart"/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Bluetooth</w:t>
      </w:r>
      <w:proofErr w:type="spellEnd"/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подключение;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Микрофонный, линейный и MP3 входы (смартфоны и планшеты);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Встроенные зарядное устройство и перезаряжаемая батарея;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В поставку входят защитная сумка и пульт дистанционного управления;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Ручка и колесики для простоты транспортировки;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4-8 часов работы от батарей (зависит от интенсивности использования);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·         Гарнитура доступна опционально (код PORTUHF-HEAD);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·         Доступна в черном и белом исполнениях.</w:t>
      </w:r>
    </w:p>
    <w:p w:rsidR="00E9343E" w:rsidRPr="00DE3B32" w:rsidRDefault="00E9343E" w:rsidP="00E9343E">
      <w:pPr>
        <w:shd w:val="clear" w:color="auto" w:fill="FFFFFF"/>
        <w:spacing w:after="18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3B3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Основные технические характеристики</w:t>
      </w:r>
    </w:p>
    <w:tbl>
      <w:tblPr>
        <w:tblW w:w="101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4"/>
        <w:gridCol w:w="4471"/>
      </w:tblGrid>
      <w:tr w:rsidR="00E9343E" w:rsidRPr="00DE3B32" w:rsidTr="003D64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E9343E" w:rsidRPr="00DE3B32" w:rsidTr="003D64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RMS мощность,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E9343E" w:rsidRPr="00DE3B32" w:rsidTr="003D64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Частотный диапазон, Гц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— 20000</w:t>
            </w:r>
          </w:p>
        </w:tc>
      </w:tr>
      <w:tr w:rsidR="00E9343E" w:rsidRPr="00DE3B32" w:rsidTr="003D64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Чувствительность 1Вт/1м, </w:t>
            </w:r>
            <w:proofErr w:type="spellStart"/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E9343E" w:rsidRPr="00DE3B32" w:rsidTr="003D64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 — 240 В / 50-60 Гц</w:t>
            </w:r>
          </w:p>
        </w:tc>
      </w:tr>
      <w:tr w:rsidR="00E9343E" w:rsidRPr="00DE3B32" w:rsidTr="003D64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</w:t>
            </w:r>
          </w:p>
        </w:tc>
      </w:tr>
      <w:tr w:rsidR="00E9343E" w:rsidRPr="00DE3B32" w:rsidTr="003D64D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(</w:t>
            </w:r>
            <w:proofErr w:type="spellStart"/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HxWxD</w:t>
            </w:r>
            <w:proofErr w:type="spellEnd"/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343E" w:rsidRPr="00DE3B32" w:rsidRDefault="00E9343E" w:rsidP="003D64DA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398×370 x 630</w:t>
            </w:r>
          </w:p>
        </w:tc>
      </w:tr>
    </w:tbl>
    <w:p w:rsidR="00E9343E" w:rsidRDefault="00E9343E" w:rsidP="00E9343E">
      <w:pPr>
        <w:rPr>
          <w:lang w:val="uk-UA"/>
        </w:rPr>
      </w:pPr>
    </w:p>
    <w:p w:rsidR="00E9343E" w:rsidRDefault="00E9343E" w:rsidP="00E9343E">
      <w:pPr>
        <w:rPr>
          <w:lang w:val="uk-UA"/>
        </w:rPr>
      </w:pPr>
    </w:p>
    <w:p w:rsidR="00E9343E" w:rsidRDefault="00E9343E" w:rsidP="00E9343E">
      <w:pPr>
        <w:rPr>
          <w:lang w:val="uk-UA"/>
        </w:rPr>
      </w:pPr>
    </w:p>
    <w:p w:rsidR="00E9343E" w:rsidRDefault="00E9343E"/>
    <w:sectPr w:rsidR="00E9343E" w:rsidSect="002E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43E"/>
    <w:rsid w:val="0004047B"/>
    <w:rsid w:val="00116185"/>
    <w:rsid w:val="002E71BF"/>
    <w:rsid w:val="006442AF"/>
    <w:rsid w:val="00836E9D"/>
    <w:rsid w:val="00E9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486D"/>
  <w15:docId w15:val="{E4D2FA1D-23B0-4566-A754-B8893758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34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343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4047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0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557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8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518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56777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8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1911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06119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95117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tel:+380996330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38098633055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om.ua/brands/Ibiza-sound" TargetMode="External"/><Relationship Id="rId4" Type="http://schemas.openxmlformats.org/officeDocument/2006/relationships/hyperlink" Target="http://muzdrive.com.ua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2019-03-13T07:48:00Z</dcterms:created>
  <dcterms:modified xsi:type="dcterms:W3CDTF">2019-03-28T13:38:00Z</dcterms:modified>
</cp:coreProperties>
</file>