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67C6" w:rsidRPr="0005538F" w:rsidRDefault="003167C6" w:rsidP="003167C6">
      <w:pPr>
        <w:tabs>
          <w:tab w:val="left" w:pos="0"/>
        </w:tabs>
        <w:ind w:right="285"/>
        <w:jc w:val="center"/>
        <w:rPr>
          <w:b/>
          <w:sz w:val="32"/>
          <w:szCs w:val="32"/>
          <w:lang w:val="uk-UA"/>
        </w:rPr>
      </w:pPr>
      <w:r w:rsidRPr="0005538F">
        <w:rPr>
          <w:b/>
          <w:sz w:val="32"/>
          <w:szCs w:val="32"/>
          <w:lang w:val="uk-UA"/>
        </w:rPr>
        <w:t>БЮДЖЕТ ПРОЕКТУ</w:t>
      </w:r>
    </w:p>
    <w:p w:rsidR="003167C6" w:rsidRDefault="003167C6" w:rsidP="003167C6">
      <w:pPr>
        <w:tabs>
          <w:tab w:val="left" w:pos="0"/>
        </w:tabs>
        <w:ind w:right="285"/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«Наш садочок –другий дім» (автор-Кравчина А.Г.)</w:t>
      </w:r>
    </w:p>
    <w:tbl>
      <w:tblPr>
        <w:tblStyle w:val="a4"/>
        <w:tblW w:w="10424" w:type="dxa"/>
        <w:tblLayout w:type="fixed"/>
        <w:tblLook w:val="04A0" w:firstRow="1" w:lastRow="0" w:firstColumn="1" w:lastColumn="0" w:noHBand="0" w:noVBand="1"/>
      </w:tblPr>
      <w:tblGrid>
        <w:gridCol w:w="688"/>
        <w:gridCol w:w="3815"/>
        <w:gridCol w:w="992"/>
        <w:gridCol w:w="1649"/>
        <w:gridCol w:w="1469"/>
        <w:gridCol w:w="1811"/>
      </w:tblGrid>
      <w:tr w:rsidR="003167C6" w:rsidTr="0086216C">
        <w:tc>
          <w:tcPr>
            <w:tcW w:w="688" w:type="dxa"/>
          </w:tcPr>
          <w:p w:rsidR="003167C6" w:rsidRPr="001D39F9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1D39F9"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3815" w:type="dxa"/>
          </w:tcPr>
          <w:p w:rsidR="003167C6" w:rsidRPr="001D39F9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Найменування товарів (робіт, послуг)</w:t>
            </w:r>
          </w:p>
        </w:tc>
        <w:tc>
          <w:tcPr>
            <w:tcW w:w="992" w:type="dxa"/>
          </w:tcPr>
          <w:p w:rsidR="003167C6" w:rsidRPr="00490A79" w:rsidRDefault="003167C6" w:rsidP="0086216C">
            <w:pPr>
              <w:tabs>
                <w:tab w:val="left" w:pos="0"/>
              </w:tabs>
              <w:ind w:right="285"/>
              <w:jc w:val="both"/>
              <w:rPr>
                <w:lang w:val="uk-UA"/>
              </w:rPr>
            </w:pPr>
            <w:proofErr w:type="spellStart"/>
            <w:r w:rsidRPr="00490A79">
              <w:rPr>
                <w:lang w:val="uk-UA"/>
              </w:rPr>
              <w:t>Кількість,од</w:t>
            </w:r>
            <w:proofErr w:type="spellEnd"/>
            <w:r w:rsidRPr="00490A79">
              <w:rPr>
                <w:lang w:val="uk-UA"/>
              </w:rPr>
              <w:t>.</w:t>
            </w:r>
          </w:p>
        </w:tc>
        <w:tc>
          <w:tcPr>
            <w:tcW w:w="1649" w:type="dxa"/>
          </w:tcPr>
          <w:p w:rsidR="003167C6" w:rsidRPr="001D39F9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Ціна за одиницю, грн..</w:t>
            </w:r>
          </w:p>
        </w:tc>
        <w:tc>
          <w:tcPr>
            <w:tcW w:w="1469" w:type="dxa"/>
          </w:tcPr>
          <w:p w:rsidR="003167C6" w:rsidRPr="00490A79" w:rsidRDefault="003167C6" w:rsidP="0086216C">
            <w:pPr>
              <w:tabs>
                <w:tab w:val="left" w:pos="0"/>
              </w:tabs>
              <w:ind w:right="285"/>
              <w:jc w:val="both"/>
              <w:rPr>
                <w:lang w:val="uk-UA"/>
              </w:rPr>
            </w:pPr>
            <w:r w:rsidRPr="00490A79">
              <w:rPr>
                <w:lang w:val="uk-UA"/>
              </w:rPr>
              <w:t>Вартість, грн..</w:t>
            </w:r>
          </w:p>
        </w:tc>
        <w:tc>
          <w:tcPr>
            <w:tcW w:w="1811" w:type="dxa"/>
          </w:tcPr>
          <w:p w:rsidR="003167C6" w:rsidRDefault="003167C6" w:rsidP="0086216C">
            <w:pPr>
              <w:tabs>
                <w:tab w:val="left" w:pos="0"/>
              </w:tabs>
              <w:jc w:val="both"/>
              <w:rPr>
                <w:lang w:val="uk-UA"/>
              </w:rPr>
            </w:pPr>
            <w:r w:rsidRPr="00490A79">
              <w:rPr>
                <w:lang w:val="uk-UA"/>
              </w:rPr>
              <w:t xml:space="preserve">Партнери по </w:t>
            </w:r>
            <w:proofErr w:type="spellStart"/>
            <w:r w:rsidRPr="00490A79">
              <w:rPr>
                <w:lang w:val="uk-UA"/>
              </w:rPr>
              <w:t>співфінансуван</w:t>
            </w:r>
            <w:proofErr w:type="spellEnd"/>
          </w:p>
          <w:p w:rsidR="003167C6" w:rsidRPr="00490A79" w:rsidRDefault="003167C6" w:rsidP="0086216C">
            <w:pPr>
              <w:tabs>
                <w:tab w:val="left" w:pos="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н</w:t>
            </w:r>
            <w:r w:rsidRPr="00490A79">
              <w:rPr>
                <w:lang w:val="uk-UA"/>
              </w:rPr>
              <w:t>ю</w:t>
            </w:r>
          </w:p>
        </w:tc>
      </w:tr>
      <w:tr w:rsidR="003167C6" w:rsidTr="0086216C">
        <w:tc>
          <w:tcPr>
            <w:tcW w:w="688" w:type="dxa"/>
          </w:tcPr>
          <w:p w:rsidR="003167C6" w:rsidRPr="001D39F9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3815" w:type="dxa"/>
          </w:tcPr>
          <w:p w:rsidR="003167C6" w:rsidRPr="003167C6" w:rsidRDefault="003167C6" w:rsidP="003167C6">
            <w:pPr>
              <w:tabs>
                <w:tab w:val="left" w:pos="0"/>
              </w:tabs>
              <w:ind w:right="285"/>
              <w:jc w:val="both"/>
              <w:rPr>
                <w:b/>
                <w:sz w:val="24"/>
                <w:szCs w:val="24"/>
                <w:lang w:val="uk-UA"/>
              </w:rPr>
            </w:pPr>
            <w:r w:rsidRPr="003167C6">
              <w:rPr>
                <w:b/>
                <w:sz w:val="24"/>
                <w:szCs w:val="24"/>
                <w:lang w:val="uk-UA"/>
              </w:rPr>
              <w:t>Придбання :</w:t>
            </w:r>
          </w:p>
          <w:p w:rsidR="003167C6" w:rsidRDefault="003167C6" w:rsidP="003167C6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пральна машина-автомат</w:t>
            </w:r>
          </w:p>
          <w:p w:rsidR="003167C6" w:rsidRPr="00AB6161" w:rsidRDefault="003167C6" w:rsidP="0086216C">
            <w:pPr>
              <w:pStyle w:val="a3"/>
              <w:tabs>
                <w:tab w:val="left" w:pos="0"/>
              </w:tabs>
              <w:ind w:right="2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LG F0J5NN4 W</w:t>
            </w:r>
          </w:p>
          <w:p w:rsidR="003167C6" w:rsidRPr="00112282" w:rsidRDefault="003167C6" w:rsidP="0086216C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</w:p>
          <w:p w:rsidR="003167C6" w:rsidRDefault="003167C6" w:rsidP="003167C6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пилосос миючий</w:t>
            </w:r>
          </w:p>
          <w:p w:rsidR="003167C6" w:rsidRPr="00AB6161" w:rsidRDefault="003167C6" w:rsidP="0086216C">
            <w:pPr>
              <w:pStyle w:val="a3"/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KARCHER SE 6</w:t>
            </w:r>
            <w:r>
              <w:rPr>
                <w:sz w:val="24"/>
                <w:szCs w:val="24"/>
                <w:lang w:val="uk-UA"/>
              </w:rPr>
              <w:t>.100(1.081-220.0)</w:t>
            </w:r>
          </w:p>
          <w:p w:rsidR="003167C6" w:rsidRDefault="003167C6" w:rsidP="0086216C">
            <w:pPr>
              <w:pStyle w:val="a3"/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</w:p>
          <w:p w:rsidR="003167C6" w:rsidRPr="005F1377" w:rsidRDefault="003167C6" w:rsidP="003167C6">
            <w:pPr>
              <w:pStyle w:val="a3"/>
              <w:numPr>
                <w:ilvl w:val="0"/>
                <w:numId w:val="1"/>
              </w:numPr>
              <w:shd w:val="clear" w:color="auto" w:fill="FFFFFF"/>
              <w:textAlignment w:val="top"/>
              <w:outlineLvl w:val="1"/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val="uk-UA"/>
              </w:rPr>
            </w:pPr>
            <w:r w:rsidRPr="005F1377">
              <w:rPr>
                <w:sz w:val="24"/>
                <w:szCs w:val="24"/>
                <w:lang w:val="uk-UA"/>
              </w:rPr>
              <w:t>мобільна акустична система</w:t>
            </w:r>
            <w:r w:rsidRPr="005F1377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5F1377">
              <w:rPr>
                <w:rFonts w:eastAsia="Times New Roman"/>
                <w:bCs/>
                <w:color w:val="333333"/>
                <w:sz w:val="24"/>
                <w:szCs w:val="24"/>
              </w:rPr>
              <w:t>Ibiza</w:t>
            </w:r>
            <w:proofErr w:type="spellEnd"/>
            <w:r w:rsidRPr="005F1377">
              <w:rPr>
                <w:rFonts w:eastAsia="Times New Roman"/>
                <w:bCs/>
                <w:color w:val="333333"/>
                <w:sz w:val="24"/>
                <w:szCs w:val="24"/>
                <w:lang w:val="uk-UA"/>
              </w:rPr>
              <w:t xml:space="preserve"> </w:t>
            </w:r>
            <w:r w:rsidRPr="005F1377">
              <w:rPr>
                <w:rFonts w:eastAsia="Times New Roman"/>
                <w:bCs/>
                <w:color w:val="333333"/>
                <w:sz w:val="24"/>
                <w:szCs w:val="24"/>
              </w:rPr>
              <w:t>PORT</w:t>
            </w:r>
            <w:r w:rsidRPr="005F1377">
              <w:rPr>
                <w:rFonts w:eastAsia="Times New Roman"/>
                <w:bCs/>
                <w:color w:val="333333"/>
                <w:sz w:val="24"/>
                <w:szCs w:val="24"/>
                <w:lang w:val="uk-UA"/>
              </w:rPr>
              <w:t>12</w:t>
            </w:r>
            <w:r w:rsidRPr="005F1377">
              <w:rPr>
                <w:rFonts w:eastAsia="Times New Roman"/>
                <w:bCs/>
                <w:color w:val="333333"/>
                <w:sz w:val="24"/>
                <w:szCs w:val="24"/>
              </w:rPr>
              <w:t>UHF</w:t>
            </w:r>
            <w:r w:rsidRPr="005F1377">
              <w:rPr>
                <w:rFonts w:eastAsia="Times New Roman"/>
                <w:bCs/>
                <w:color w:val="333333"/>
                <w:sz w:val="24"/>
                <w:szCs w:val="24"/>
                <w:lang w:val="uk-UA"/>
              </w:rPr>
              <w:t>-</w:t>
            </w:r>
            <w:r w:rsidRPr="005F1377">
              <w:rPr>
                <w:rFonts w:eastAsia="Times New Roman"/>
                <w:bCs/>
                <w:color w:val="333333"/>
                <w:sz w:val="24"/>
                <w:szCs w:val="24"/>
              </w:rPr>
              <w:t>BT</w:t>
            </w:r>
            <w:r>
              <w:rPr>
                <w:rFonts w:eastAsia="Times New Roman"/>
                <w:bCs/>
                <w:color w:val="333333"/>
                <w:sz w:val="24"/>
                <w:szCs w:val="24"/>
                <w:lang w:val="uk-UA"/>
              </w:rPr>
              <w:t xml:space="preserve"> з двома </w:t>
            </w:r>
            <w:proofErr w:type="spellStart"/>
            <w:r>
              <w:rPr>
                <w:rFonts w:eastAsia="Times New Roman"/>
                <w:bCs/>
                <w:color w:val="333333"/>
                <w:sz w:val="24"/>
                <w:szCs w:val="24"/>
                <w:lang w:val="uk-UA"/>
              </w:rPr>
              <w:t>радіомікрофонами</w:t>
            </w:r>
            <w:proofErr w:type="spellEnd"/>
          </w:p>
          <w:p w:rsidR="003167C6" w:rsidRPr="00112282" w:rsidRDefault="003167C6" w:rsidP="0086216C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</w:p>
          <w:p w:rsidR="003167C6" w:rsidRDefault="003167C6" w:rsidP="003167C6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мотокоса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бензинова </w:t>
            </w:r>
          </w:p>
          <w:p w:rsidR="003167C6" w:rsidRPr="00112282" w:rsidRDefault="003167C6" w:rsidP="0086216C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HUNTER KS-250</w:t>
            </w:r>
          </w:p>
          <w:p w:rsidR="003167C6" w:rsidRPr="00112282" w:rsidRDefault="003167C6" w:rsidP="0086216C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</w:p>
          <w:p w:rsidR="003167C6" w:rsidRPr="007B7802" w:rsidRDefault="003167C6" w:rsidP="0086216C">
            <w:pPr>
              <w:pStyle w:val="a3"/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</w:p>
          <w:p w:rsidR="003167C6" w:rsidRDefault="003167C6" w:rsidP="003167C6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ind w:right="2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 xml:space="preserve">Ноутбук </w:t>
            </w:r>
            <w:proofErr w:type="spellStart"/>
            <w:r>
              <w:rPr>
                <w:sz w:val="24"/>
                <w:szCs w:val="24"/>
                <w:lang w:val="en-US"/>
              </w:rPr>
              <w:t>Aser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Aspire </w:t>
            </w:r>
          </w:p>
          <w:p w:rsidR="003167C6" w:rsidRDefault="003167C6" w:rsidP="003167C6">
            <w:pPr>
              <w:pStyle w:val="a3"/>
              <w:tabs>
                <w:tab w:val="left" w:pos="0"/>
              </w:tabs>
              <w:ind w:right="2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 A517-51-56NR (</w:t>
            </w:r>
            <w:proofErr w:type="gramStart"/>
            <w:r>
              <w:rPr>
                <w:sz w:val="24"/>
                <w:szCs w:val="24"/>
                <w:lang w:val="en-US"/>
              </w:rPr>
              <w:t>NX.GSUEU</w:t>
            </w:r>
            <w:proofErr w:type="gramEnd"/>
            <w:r>
              <w:rPr>
                <w:sz w:val="24"/>
                <w:szCs w:val="24"/>
                <w:lang w:val="en-US"/>
              </w:rPr>
              <w:t>.012)</w:t>
            </w:r>
          </w:p>
          <w:p w:rsidR="003167C6" w:rsidRDefault="003167C6" w:rsidP="0086216C">
            <w:pPr>
              <w:pStyle w:val="a3"/>
              <w:tabs>
                <w:tab w:val="left" w:pos="0"/>
              </w:tabs>
              <w:ind w:right="285"/>
              <w:rPr>
                <w:sz w:val="24"/>
                <w:szCs w:val="24"/>
                <w:lang w:val="en-US"/>
              </w:rPr>
            </w:pPr>
          </w:p>
          <w:p w:rsidR="003167C6" w:rsidRPr="00112282" w:rsidRDefault="003167C6" w:rsidP="0086216C">
            <w:pPr>
              <w:pStyle w:val="a3"/>
              <w:tabs>
                <w:tab w:val="left" w:pos="0"/>
              </w:tabs>
              <w:ind w:right="285"/>
              <w:rPr>
                <w:sz w:val="24"/>
                <w:szCs w:val="24"/>
                <w:lang w:val="en-US"/>
              </w:rPr>
            </w:pPr>
          </w:p>
          <w:p w:rsidR="003167C6" w:rsidRPr="00112282" w:rsidRDefault="003167C6" w:rsidP="003167C6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  <w:r w:rsidRPr="00112282">
              <w:rPr>
                <w:sz w:val="24"/>
                <w:szCs w:val="24"/>
                <w:lang w:val="uk-UA"/>
              </w:rPr>
              <w:t xml:space="preserve">Принтер кольоровий </w:t>
            </w:r>
          </w:p>
          <w:p w:rsidR="003167C6" w:rsidRDefault="003167C6" w:rsidP="0086216C">
            <w:pPr>
              <w:pStyle w:val="a3"/>
              <w:tabs>
                <w:tab w:val="left" w:pos="0"/>
              </w:tabs>
              <w:ind w:right="285"/>
              <w:rPr>
                <w:color w:val="221F1F"/>
                <w:sz w:val="24"/>
                <w:szCs w:val="24"/>
                <w:shd w:val="clear" w:color="auto" w:fill="FFFFFF"/>
                <w:lang w:val="en-US"/>
              </w:rPr>
            </w:pPr>
            <w:r w:rsidRPr="003167C6">
              <w:rPr>
                <w:color w:val="221F1F"/>
                <w:sz w:val="24"/>
                <w:szCs w:val="24"/>
                <w:shd w:val="clear" w:color="auto" w:fill="FFFFFF"/>
                <w:lang w:val="en-US"/>
              </w:rPr>
              <w:t>Epson L805</w:t>
            </w:r>
          </w:p>
          <w:p w:rsidR="003167C6" w:rsidRPr="003167C6" w:rsidRDefault="003167C6" w:rsidP="003167C6">
            <w:pPr>
              <w:tabs>
                <w:tab w:val="left" w:pos="0"/>
              </w:tabs>
              <w:ind w:right="285"/>
              <w:rPr>
                <w:sz w:val="24"/>
                <w:szCs w:val="24"/>
              </w:rPr>
            </w:pPr>
          </w:p>
          <w:p w:rsidR="003167C6" w:rsidRDefault="003167C6" w:rsidP="003167C6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Стабілізатор напруги</w:t>
            </w:r>
          </w:p>
          <w:p w:rsidR="003167C6" w:rsidRDefault="003167C6" w:rsidP="0086216C">
            <w:pPr>
              <w:pStyle w:val="a3"/>
              <w:tabs>
                <w:tab w:val="left" w:pos="0"/>
              </w:tabs>
              <w:ind w:right="28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д</w:t>
            </w:r>
            <w:r>
              <w:rPr>
                <w:sz w:val="24"/>
                <w:szCs w:val="24"/>
              </w:rPr>
              <w:t>ля комп</w:t>
            </w:r>
            <w:r>
              <w:rPr>
                <w:sz w:val="24"/>
                <w:szCs w:val="24"/>
                <w:lang w:val="uk-UA"/>
              </w:rPr>
              <w:t>»</w:t>
            </w:r>
            <w:proofErr w:type="spellStart"/>
            <w:r>
              <w:rPr>
                <w:sz w:val="24"/>
                <w:szCs w:val="24"/>
              </w:rPr>
              <w:t>ютера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3167C6" w:rsidRDefault="003167C6" w:rsidP="0086216C">
            <w:pPr>
              <w:pStyle w:val="a3"/>
              <w:tabs>
                <w:tab w:val="left" w:pos="0"/>
              </w:tabs>
              <w:ind w:right="285"/>
              <w:rPr>
                <w:sz w:val="24"/>
                <w:szCs w:val="24"/>
              </w:rPr>
            </w:pPr>
          </w:p>
          <w:p w:rsidR="003167C6" w:rsidRPr="00AE700A" w:rsidRDefault="003167C6" w:rsidP="003167C6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Комбайн кухонний</w:t>
            </w:r>
          </w:p>
        </w:tc>
        <w:tc>
          <w:tcPr>
            <w:tcW w:w="992" w:type="dxa"/>
          </w:tcPr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Pr="00AB6161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Pr="00AB6161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en-US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en-US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en-US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en-US"/>
              </w:rPr>
            </w:pPr>
          </w:p>
          <w:p w:rsidR="003167C6" w:rsidRPr="00112282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en-US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en-US"/>
              </w:rPr>
            </w:pPr>
          </w:p>
          <w:p w:rsidR="003167C6" w:rsidRPr="00112282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en-US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en-US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en-US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en-US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Pr="00112282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649" w:type="dxa"/>
          </w:tcPr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Pr="00AB6161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9000,00</w:t>
            </w: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10 000,00</w:t>
            </w: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8000,00</w:t>
            </w: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Pr="005F1377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2450,00</w:t>
            </w: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en-US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en-US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17000,00</w:t>
            </w: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en-US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en-US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en-US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en-US"/>
              </w:rPr>
            </w:pPr>
          </w:p>
          <w:p w:rsidR="003167C6" w:rsidRPr="007B7802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7050,00</w:t>
            </w: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en-US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en-US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1000,00</w:t>
            </w: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Pr="005F1377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5500,00</w:t>
            </w:r>
          </w:p>
        </w:tc>
        <w:tc>
          <w:tcPr>
            <w:tcW w:w="1469" w:type="dxa"/>
          </w:tcPr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9000,00</w:t>
            </w: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Pr="00AB6161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  <w:lang w:val="uk-UA"/>
              </w:rPr>
              <w:t>000,00</w:t>
            </w: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8000,00</w:t>
            </w: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2450,00</w:t>
            </w: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17000,00</w:t>
            </w: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7050,00</w:t>
            </w: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1000,00</w:t>
            </w: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5500,00</w:t>
            </w: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Pr="001D39F9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</w:tcPr>
          <w:p w:rsidR="003167C6" w:rsidRPr="001D39F9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       </w:t>
            </w:r>
          </w:p>
        </w:tc>
      </w:tr>
      <w:tr w:rsidR="003167C6" w:rsidTr="0086216C">
        <w:tc>
          <w:tcPr>
            <w:tcW w:w="688" w:type="dxa"/>
          </w:tcPr>
          <w:p w:rsidR="003167C6" w:rsidRPr="001D39F9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3815" w:type="dxa"/>
          </w:tcPr>
          <w:p w:rsidR="003167C6" w:rsidRP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b/>
                <w:sz w:val="24"/>
                <w:szCs w:val="24"/>
                <w:lang w:val="uk-UA"/>
              </w:rPr>
            </w:pPr>
            <w:r w:rsidRPr="003167C6">
              <w:rPr>
                <w:b/>
                <w:sz w:val="24"/>
                <w:szCs w:val="24"/>
                <w:lang w:val="uk-UA"/>
              </w:rPr>
              <w:t>Доставка</w:t>
            </w:r>
          </w:p>
        </w:tc>
        <w:tc>
          <w:tcPr>
            <w:tcW w:w="992" w:type="dxa"/>
          </w:tcPr>
          <w:p w:rsidR="003167C6" w:rsidRPr="001D39F9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649" w:type="dxa"/>
          </w:tcPr>
          <w:p w:rsidR="003167C6" w:rsidRPr="00E11446" w:rsidRDefault="00E1144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Доставка врахована в суму товару</w:t>
            </w:r>
          </w:p>
        </w:tc>
        <w:tc>
          <w:tcPr>
            <w:tcW w:w="1469" w:type="dxa"/>
          </w:tcPr>
          <w:p w:rsidR="00E11446" w:rsidRDefault="00E1144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Доставка </w:t>
            </w:r>
            <w:proofErr w:type="spellStart"/>
            <w:r>
              <w:rPr>
                <w:sz w:val="24"/>
                <w:szCs w:val="24"/>
                <w:lang w:val="uk-UA"/>
              </w:rPr>
              <w:t>врахова</w:t>
            </w:r>
            <w:proofErr w:type="spellEnd"/>
          </w:p>
          <w:p w:rsidR="003167C6" w:rsidRPr="001D39F9" w:rsidRDefault="00E1144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bookmarkStart w:id="0" w:name="_GoBack"/>
            <w:bookmarkEnd w:id="0"/>
            <w:r>
              <w:rPr>
                <w:sz w:val="24"/>
                <w:szCs w:val="24"/>
                <w:lang w:val="uk-UA"/>
              </w:rPr>
              <w:t>на в суму товару</w:t>
            </w:r>
          </w:p>
        </w:tc>
        <w:tc>
          <w:tcPr>
            <w:tcW w:w="1811" w:type="dxa"/>
          </w:tcPr>
          <w:p w:rsidR="003167C6" w:rsidRPr="001D39F9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        -</w:t>
            </w:r>
          </w:p>
        </w:tc>
      </w:tr>
      <w:tr w:rsidR="003167C6" w:rsidTr="0086216C">
        <w:tc>
          <w:tcPr>
            <w:tcW w:w="688" w:type="dxa"/>
          </w:tcPr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3815" w:type="dxa"/>
          </w:tcPr>
          <w:p w:rsidR="003167C6" w:rsidRP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b/>
                <w:sz w:val="24"/>
                <w:szCs w:val="24"/>
                <w:lang w:val="uk-UA"/>
              </w:rPr>
            </w:pPr>
            <w:r w:rsidRPr="003167C6">
              <w:rPr>
                <w:b/>
                <w:sz w:val="24"/>
                <w:szCs w:val="24"/>
                <w:lang w:val="uk-UA"/>
              </w:rPr>
              <w:t xml:space="preserve">Улаштування  </w:t>
            </w:r>
          </w:p>
        </w:tc>
        <w:tc>
          <w:tcPr>
            <w:tcW w:w="992" w:type="dxa"/>
          </w:tcPr>
          <w:p w:rsidR="003167C6" w:rsidRPr="001D39F9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649" w:type="dxa"/>
          </w:tcPr>
          <w:p w:rsidR="003167C6" w:rsidRPr="001D39F9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69" w:type="dxa"/>
          </w:tcPr>
          <w:p w:rsidR="003167C6" w:rsidRPr="001D39F9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811" w:type="dxa"/>
          </w:tcPr>
          <w:p w:rsidR="003167C6" w:rsidRPr="001D39F9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Батьки вихованців ЗДО № 10 «Сонечко»</w:t>
            </w:r>
          </w:p>
        </w:tc>
      </w:tr>
      <w:tr w:rsidR="003167C6" w:rsidTr="0086216C">
        <w:tc>
          <w:tcPr>
            <w:tcW w:w="688" w:type="dxa"/>
          </w:tcPr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3167C6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3815" w:type="dxa"/>
          </w:tcPr>
          <w:p w:rsidR="003167C6" w:rsidRPr="001D39F9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3167C6" w:rsidRPr="001D39F9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649" w:type="dxa"/>
          </w:tcPr>
          <w:p w:rsidR="003167C6" w:rsidRPr="001D39F9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469" w:type="dxa"/>
          </w:tcPr>
          <w:p w:rsidR="003167C6" w:rsidRPr="001D39F9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60000,00</w:t>
            </w:r>
          </w:p>
        </w:tc>
        <w:tc>
          <w:tcPr>
            <w:tcW w:w="1811" w:type="dxa"/>
          </w:tcPr>
          <w:p w:rsidR="003167C6" w:rsidRPr="001D39F9" w:rsidRDefault="003167C6" w:rsidP="0086216C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</w:tbl>
    <w:p w:rsidR="003167C6" w:rsidRPr="001D39F9" w:rsidRDefault="003167C6" w:rsidP="003167C6">
      <w:pPr>
        <w:tabs>
          <w:tab w:val="left" w:pos="0"/>
        </w:tabs>
        <w:ind w:right="569"/>
        <w:jc w:val="both"/>
        <w:rPr>
          <w:sz w:val="32"/>
          <w:szCs w:val="32"/>
          <w:lang w:val="uk-UA"/>
        </w:rPr>
        <w:sectPr w:rsidR="003167C6" w:rsidRPr="001D39F9" w:rsidSect="003167C6">
          <w:pgSz w:w="11900" w:h="16838"/>
          <w:pgMar w:top="1127" w:right="1126" w:bottom="560" w:left="1133" w:header="0" w:footer="0" w:gutter="0"/>
          <w:cols w:space="720"/>
        </w:sectPr>
      </w:pP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  <w:t xml:space="preserve">Всього: </w:t>
      </w:r>
      <w:r>
        <w:rPr>
          <w:b/>
          <w:sz w:val="32"/>
          <w:szCs w:val="32"/>
          <w:lang w:val="uk-UA"/>
        </w:rPr>
        <w:t xml:space="preserve">                   60000,00 грн.  </w:t>
      </w:r>
    </w:p>
    <w:p w:rsidR="003167C6" w:rsidRDefault="003167C6"/>
    <w:sectPr w:rsidR="00316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8A0160"/>
    <w:multiLevelType w:val="hybridMultilevel"/>
    <w:tmpl w:val="B90EF92A"/>
    <w:lvl w:ilvl="0" w:tplc="8C004566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7C6"/>
    <w:rsid w:val="003167C6"/>
    <w:rsid w:val="00E1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C160B"/>
  <w15:chartTrackingRefBased/>
  <w15:docId w15:val="{757E23D4-ACD6-4679-806B-5BD921F0B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7C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7C6"/>
    <w:pPr>
      <w:ind w:left="720"/>
      <w:contextualSpacing/>
    </w:pPr>
  </w:style>
  <w:style w:type="table" w:styleId="a4">
    <w:name w:val="Table Grid"/>
    <w:basedOn w:val="a1"/>
    <w:uiPriority w:val="59"/>
    <w:rsid w:val="003167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2019-03-28T13:22:00Z</dcterms:created>
  <dcterms:modified xsi:type="dcterms:W3CDTF">2019-04-23T08:58:00Z</dcterms:modified>
</cp:coreProperties>
</file>