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3C" w:rsidRDefault="0094123C" w:rsidP="0094123C">
      <w:pPr>
        <w:tabs>
          <w:tab w:val="left" w:pos="0"/>
        </w:tabs>
        <w:spacing w:line="20" w:lineRule="exact"/>
        <w:ind w:right="285"/>
        <w:rPr>
          <w:sz w:val="28"/>
          <w:szCs w:val="28"/>
          <w:lang w:val="uk-UA"/>
        </w:rPr>
      </w:pPr>
    </w:p>
    <w:p w:rsidR="0094123C" w:rsidRDefault="0094123C" w:rsidP="0094123C">
      <w:pPr>
        <w:tabs>
          <w:tab w:val="left" w:pos="0"/>
        </w:tabs>
        <w:ind w:right="28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БЮДЖЕТ ПРОЕКТУ</w:t>
      </w:r>
    </w:p>
    <w:p w:rsidR="0094123C" w:rsidRDefault="0094123C" w:rsidP="0094123C">
      <w:pPr>
        <w:tabs>
          <w:tab w:val="left" w:pos="0"/>
        </w:tabs>
        <w:ind w:right="285"/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83"/>
        <w:gridCol w:w="2145"/>
        <w:gridCol w:w="1270"/>
        <w:gridCol w:w="1551"/>
        <w:gridCol w:w="1551"/>
        <w:gridCol w:w="2557"/>
      </w:tblGrid>
      <w:tr w:rsidR="0094123C" w:rsidTr="0094123C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№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center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sz w:val="28"/>
                <w:szCs w:val="28"/>
                <w:lang w:val="uk-UA" w:eastAsia="en-US"/>
              </w:rPr>
              <w:t>Найменува-ння</w:t>
            </w:r>
            <w:proofErr w:type="spellEnd"/>
            <w:r>
              <w:rPr>
                <w:b/>
                <w:sz w:val="28"/>
                <w:szCs w:val="28"/>
                <w:lang w:val="uk-UA" w:eastAsia="en-US"/>
              </w:rPr>
              <w:t xml:space="preserve"> товарів (робіт, послуг)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Кіль-кість,</w:t>
            </w:r>
          </w:p>
          <w:p w:rsidR="0094123C" w:rsidRDefault="0094123C">
            <w:pPr>
              <w:tabs>
                <w:tab w:val="left" w:pos="0"/>
              </w:tabs>
              <w:ind w:right="285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од.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Ціна за </w:t>
            </w:r>
            <w:proofErr w:type="spellStart"/>
            <w:r>
              <w:rPr>
                <w:b/>
                <w:sz w:val="28"/>
                <w:szCs w:val="28"/>
                <w:lang w:val="uk-UA" w:eastAsia="en-US"/>
              </w:rPr>
              <w:t>одини-цю</w:t>
            </w:r>
            <w:proofErr w:type="spellEnd"/>
            <w:r>
              <w:rPr>
                <w:b/>
                <w:sz w:val="28"/>
                <w:szCs w:val="28"/>
                <w:lang w:val="uk-UA" w:eastAsia="en-US"/>
              </w:rPr>
              <w:t>, грн..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369"/>
              </w:tabs>
              <w:ind w:left="179" w:right="285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sz w:val="28"/>
                <w:szCs w:val="28"/>
                <w:lang w:val="uk-UA" w:eastAsia="en-US"/>
              </w:rPr>
              <w:t>Варті-сть</w:t>
            </w:r>
            <w:proofErr w:type="spellEnd"/>
            <w:r>
              <w:rPr>
                <w:b/>
                <w:sz w:val="28"/>
                <w:szCs w:val="28"/>
                <w:lang w:val="uk-UA" w:eastAsia="en-US"/>
              </w:rPr>
              <w:t>,</w:t>
            </w:r>
          </w:p>
          <w:p w:rsidR="0094123C" w:rsidRDefault="0094123C">
            <w:pPr>
              <w:tabs>
                <w:tab w:val="left" w:pos="369"/>
              </w:tabs>
              <w:ind w:left="179" w:right="285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грн..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Партнери по </w:t>
            </w:r>
            <w:proofErr w:type="spellStart"/>
            <w:r>
              <w:rPr>
                <w:b/>
                <w:sz w:val="28"/>
                <w:szCs w:val="28"/>
                <w:lang w:val="uk-UA" w:eastAsia="en-US"/>
              </w:rPr>
              <w:t>співфінансуванню</w:t>
            </w:r>
            <w:proofErr w:type="spellEnd"/>
          </w:p>
        </w:tc>
      </w:tr>
      <w:tr w:rsidR="0094123C" w:rsidTr="0094123C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>
              <w:rPr>
                <w:color w:val="000000" w:themeColor="text1"/>
                <w:sz w:val="28"/>
                <w:szCs w:val="28"/>
                <w:lang w:val="uk-UA" w:eastAsia="en-US"/>
              </w:rPr>
              <w:t>Придбання на конкурсній основі та встановлення</w:t>
            </w:r>
          </w:p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color w:val="000000" w:themeColor="text1"/>
                <w:sz w:val="28"/>
                <w:szCs w:val="28"/>
                <w:lang w:val="uk-UA" w:eastAsia="en-US"/>
              </w:rPr>
              <w:t xml:space="preserve">обладнання професійного роботу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val="en-US" w:eastAsia="en-US"/>
              </w:rPr>
              <w:t>Butterfly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val="en-US" w:eastAsia="en-US"/>
              </w:rPr>
              <w:t>Amicus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val="en-US" w:eastAsia="en-US"/>
              </w:rPr>
              <w:t>Professional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49900,00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49900,00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94123C" w:rsidTr="0094123C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"/>
              <w:rPr>
                <w:rFonts w:eastAsia="Arial"/>
                <w:color w:val="000000" w:themeColor="text1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8"/>
                <w:szCs w:val="28"/>
                <w:lang w:eastAsia="en-US"/>
              </w:rPr>
              <w:t>Публікації</w:t>
            </w:r>
            <w:proofErr w:type="spellEnd"/>
            <w:r>
              <w:rPr>
                <w:rFonts w:eastAsia="Times New Roman"/>
                <w:color w:val="000000" w:themeColor="text1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rFonts w:eastAsia="Times New Roman"/>
                <w:color w:val="000000" w:themeColor="text1"/>
                <w:sz w:val="28"/>
                <w:szCs w:val="28"/>
                <w:lang w:eastAsia="en-US"/>
              </w:rPr>
              <w:t>друкованих</w:t>
            </w:r>
            <w:proofErr w:type="spellEnd"/>
            <w:r>
              <w:rPr>
                <w:rFonts w:eastAsia="Times New Roman"/>
                <w:color w:val="000000" w:themeColor="text1"/>
                <w:sz w:val="28"/>
                <w:szCs w:val="28"/>
                <w:lang w:eastAsia="en-US"/>
              </w:rPr>
              <w:t xml:space="preserve"> ЗМІ, </w:t>
            </w:r>
            <w:proofErr w:type="spellStart"/>
            <w:r>
              <w:rPr>
                <w:rFonts w:eastAsia="Times New Roman"/>
                <w:color w:val="000000" w:themeColor="text1"/>
                <w:sz w:val="28"/>
                <w:szCs w:val="28"/>
                <w:lang w:eastAsia="en-US"/>
              </w:rPr>
              <w:t>інтернет</w:t>
            </w:r>
            <w:proofErr w:type="spellEnd"/>
            <w:r>
              <w:rPr>
                <w:rFonts w:eastAsia="Times New Roman"/>
                <w:color w:val="000000" w:themeColor="text1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5B7BDF" w:rsidTr="0094123C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DF" w:rsidRDefault="005B7BDF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DF" w:rsidRPr="005B7BDF" w:rsidRDefault="005B7BDF">
            <w:pPr>
              <w:tabs>
                <w:tab w:val="left" w:pos="0"/>
              </w:tabs>
              <w:ind w:right="2"/>
              <w:rPr>
                <w:rFonts w:eastAsia="Times New Roman"/>
                <w:color w:val="000000" w:themeColor="text1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en-US"/>
              </w:rPr>
              <w:t>Доставка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val="uk-UA" w:eastAsia="en-US"/>
              </w:rPr>
              <w:t xml:space="preserve"> через пошту ІНТАЙМ</w:t>
            </w:r>
            <w:bookmarkStart w:id="0" w:name="_GoBack"/>
            <w:bookmarkEnd w:id="0"/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DF" w:rsidRDefault="005B7BDF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DF" w:rsidRDefault="005B7BDF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DF" w:rsidRDefault="005B7BDF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DF" w:rsidRDefault="005B7BDF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Жителі громади</w:t>
            </w:r>
          </w:p>
        </w:tc>
      </w:tr>
      <w:tr w:rsidR="0094123C" w:rsidTr="0094123C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23C" w:rsidRDefault="0094123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2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23C" w:rsidRDefault="0094123C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94123C" w:rsidRPr="0094123C" w:rsidRDefault="0094123C" w:rsidP="0094123C">
      <w:pPr>
        <w:tabs>
          <w:tab w:val="left" w:pos="0"/>
        </w:tabs>
        <w:ind w:right="285"/>
        <w:jc w:val="both"/>
        <w:rPr>
          <w:b/>
          <w:sz w:val="28"/>
          <w:szCs w:val="28"/>
          <w:u w:val="single"/>
          <w:lang w:val="uk-UA"/>
        </w:rPr>
        <w:sectPr w:rsidR="0094123C" w:rsidRPr="0094123C">
          <w:pgSz w:w="11900" w:h="16838"/>
          <w:pgMar w:top="1127" w:right="1126" w:bottom="560" w:left="1133" w:header="0" w:footer="0" w:gutter="0"/>
          <w:cols w:space="720"/>
        </w:sect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u w:val="single"/>
          <w:lang w:val="uk-UA"/>
        </w:rPr>
        <w:t>Всього: 49900,00</w:t>
      </w:r>
    </w:p>
    <w:p w:rsidR="006D1DEE" w:rsidRDefault="006D1DEE"/>
    <w:sectPr w:rsidR="006D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FD"/>
    <w:rsid w:val="00540AFD"/>
    <w:rsid w:val="005B7BDF"/>
    <w:rsid w:val="006D1DEE"/>
    <w:rsid w:val="0094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Admin</cp:lastModifiedBy>
  <cp:revision>3</cp:revision>
  <cp:lastPrinted>2017-09-25T09:43:00Z</cp:lastPrinted>
  <dcterms:created xsi:type="dcterms:W3CDTF">2017-08-10T11:05:00Z</dcterms:created>
  <dcterms:modified xsi:type="dcterms:W3CDTF">2017-09-25T09:43:00Z</dcterms:modified>
</cp:coreProperties>
</file>