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D7" w:rsidRDefault="00E35DD7" w:rsidP="000D1693">
      <w:pPr>
        <w:tabs>
          <w:tab w:val="left" w:pos="0"/>
        </w:tabs>
        <w:ind w:right="285"/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БЮДЖЕТ ПРОЕКТУ</w:t>
      </w:r>
    </w:p>
    <w:p w:rsidR="00E35DD7" w:rsidRDefault="00E35DD7" w:rsidP="00E35DD7">
      <w:pPr>
        <w:tabs>
          <w:tab w:val="left" w:pos="0"/>
        </w:tabs>
        <w:ind w:right="285"/>
        <w:jc w:val="center"/>
        <w:rPr>
          <w:sz w:val="24"/>
          <w:szCs w:val="24"/>
          <w:lang w:val="uk-UA"/>
        </w:rPr>
      </w:pPr>
    </w:p>
    <w:tbl>
      <w:tblPr>
        <w:tblStyle w:val="a3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1843"/>
        <w:gridCol w:w="1559"/>
        <w:gridCol w:w="1418"/>
        <w:gridCol w:w="1952"/>
      </w:tblGrid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Найменування товарів (робіт, послуг)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Кількість,</w:t>
            </w:r>
          </w:p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од.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Ціна за одиницю, грн..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 w:rsidP="00E35DD7">
            <w:pPr>
              <w:tabs>
                <w:tab w:val="left" w:pos="0"/>
              </w:tabs>
              <w:ind w:right="285"/>
              <w:rPr>
                <w:b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b/>
                <w:sz w:val="24"/>
                <w:szCs w:val="24"/>
                <w:lang w:val="uk-UA" w:eastAsia="en-US"/>
              </w:rPr>
              <w:t>Вар-тість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>, грн..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 xml:space="preserve">Партнери по </w:t>
            </w:r>
            <w:proofErr w:type="spellStart"/>
            <w:r>
              <w:rPr>
                <w:b/>
                <w:sz w:val="24"/>
                <w:szCs w:val="24"/>
                <w:lang w:val="uk-UA" w:eastAsia="en-US"/>
              </w:rPr>
              <w:t>співфінансу-ванню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>,</w:t>
            </w:r>
          </w:p>
          <w:p w:rsidR="00E35DD7" w:rsidRDefault="00E35DD7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жителі громад, грн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Підготовчий етап в т.ч.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-підготовка та планування території під облаштування спортивно-ігрових майданчиків в с. Шевченко та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с.Зелений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Яр (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покос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трави, розрівняння та розробка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грунту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>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30чол .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жителі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територіаль-ної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 xml:space="preserve"> громади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-організація суботників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30 чол.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жителі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територіаль-ної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 xml:space="preserve"> громади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-покриття площадок в с. Шевченка та с. Зелений Клин піском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30 чол.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за рахунок жителів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територіаль-ної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 xml:space="preserve"> громади (2 машини піску)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 xml:space="preserve">Виготовлення із скатів власних </w:t>
            </w:r>
            <w:proofErr w:type="spellStart"/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поробок</w:t>
            </w:r>
            <w:proofErr w:type="spellEnd"/>
            <w:r w:rsidR="00482F0B">
              <w:rPr>
                <w:rFonts w:eastAsia="Arial"/>
                <w:b/>
                <w:sz w:val="24"/>
                <w:szCs w:val="24"/>
                <w:lang w:val="uk-UA" w:eastAsia="en-US"/>
              </w:rPr>
              <w:t xml:space="preserve"> в кількості 30 штук</w:t>
            </w: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, жителями сіл..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10чол . х 2 дні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 xml:space="preserve">жителі </w:t>
            </w:r>
            <w:proofErr w:type="spellStart"/>
            <w:r>
              <w:rPr>
                <w:b/>
                <w:sz w:val="24"/>
                <w:szCs w:val="24"/>
                <w:lang w:val="uk-UA" w:eastAsia="en-US"/>
              </w:rPr>
              <w:t>територіа-льної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 xml:space="preserve"> громади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3</w:t>
            </w: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 xml:space="preserve">Закупівля матеріалів для фарбування </w:t>
            </w:r>
            <w:proofErr w:type="spellStart"/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поробок</w:t>
            </w:r>
            <w:proofErr w:type="spellEnd"/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:всього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1560,00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rPr>
          <w:trHeight w:val="30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-фарба 2,8 л</w:t>
            </w:r>
          </w:p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7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1400,00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rPr>
          <w:trHeight w:val="50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-розчинник для фарби 2л</w:t>
            </w:r>
          </w:p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2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53,00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106,00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-пензлі для фарбування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6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9,00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54,00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4</w:t>
            </w: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Фарбування нового власноруч зробленого обладнання.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6 чол.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 xml:space="preserve">жителі </w:t>
            </w:r>
            <w:proofErr w:type="spellStart"/>
            <w:r>
              <w:rPr>
                <w:b/>
                <w:sz w:val="24"/>
                <w:szCs w:val="24"/>
                <w:lang w:val="uk-UA" w:eastAsia="en-US"/>
              </w:rPr>
              <w:t>територіаль-ної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 xml:space="preserve"> громади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Створення міні клумб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10чол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 xml:space="preserve">жителі </w:t>
            </w:r>
            <w:proofErr w:type="spellStart"/>
            <w:r>
              <w:rPr>
                <w:b/>
                <w:sz w:val="24"/>
                <w:szCs w:val="24"/>
                <w:lang w:val="uk-UA" w:eastAsia="en-US"/>
              </w:rPr>
              <w:t>територіаль-ної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 xml:space="preserve"> громади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Придбання та встановлення обладнання, всього в т.ч.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20199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414</w:t>
            </w:r>
            <w:r w:rsidR="00607284">
              <w:rPr>
                <w:b/>
                <w:sz w:val="24"/>
                <w:szCs w:val="24"/>
                <w:lang w:val="uk-UA" w:eastAsia="en-US"/>
              </w:rPr>
              <w:t>63,00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спортивно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–ігровий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комплекс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-с.Шевченко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12900,00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12900,00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карусель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</w:t>
            </w:r>
            <w:r w:rsidR="00E35DD7">
              <w:rPr>
                <w:rFonts w:eastAsia="Arial"/>
                <w:sz w:val="24"/>
                <w:szCs w:val="24"/>
                <w:lang w:val="uk-UA" w:eastAsia="en-US"/>
              </w:rPr>
              <w:t>Шев</w:t>
            </w:r>
            <w:r>
              <w:rPr>
                <w:rFonts w:eastAsia="Arial"/>
                <w:sz w:val="24"/>
                <w:szCs w:val="24"/>
                <w:lang w:val="uk-UA" w:eastAsia="en-US"/>
              </w:rPr>
              <w:t>-</w:t>
            </w:r>
            <w:r w:rsidR="00E35DD7">
              <w:rPr>
                <w:rFonts w:eastAsia="Arial"/>
                <w:sz w:val="24"/>
                <w:szCs w:val="24"/>
                <w:lang w:val="uk-UA" w:eastAsia="en-US"/>
              </w:rPr>
              <w:t>ченко</w:t>
            </w:r>
            <w:proofErr w:type="spellEnd"/>
            <w:r w:rsidR="00E35DD7">
              <w:rPr>
                <w:rFonts w:eastAsia="Arial"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 w:rsidR="00E35DD7">
              <w:rPr>
                <w:rFonts w:eastAsia="Arial"/>
                <w:sz w:val="24"/>
                <w:szCs w:val="24"/>
                <w:lang w:val="uk-UA" w:eastAsia="en-US"/>
              </w:rPr>
              <w:t>с.Зелений</w:t>
            </w:r>
            <w:proofErr w:type="spellEnd"/>
            <w:r w:rsidR="00E35DD7">
              <w:rPr>
                <w:rFonts w:eastAsia="Arial"/>
                <w:sz w:val="24"/>
                <w:szCs w:val="24"/>
                <w:lang w:val="uk-UA" w:eastAsia="en-US"/>
              </w:rPr>
              <w:t xml:space="preserve"> Яр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2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5860</w:t>
            </w:r>
            <w:r w:rsidR="00E35DD7">
              <w:rPr>
                <w:sz w:val="24"/>
                <w:szCs w:val="24"/>
                <w:lang w:val="uk-UA" w:eastAsia="en-US"/>
              </w:rPr>
              <w:t>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11720,00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качель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балансир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с.Шевченко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1993,00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1993</w:t>
            </w:r>
            <w:r w:rsidR="00E35DD7">
              <w:rPr>
                <w:sz w:val="24"/>
                <w:szCs w:val="24"/>
                <w:lang w:val="uk-UA" w:eastAsia="en-US"/>
              </w:rPr>
              <w:t>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607284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к</w:t>
            </w:r>
            <w:r w:rsidR="00482F0B">
              <w:rPr>
                <w:rFonts w:eastAsia="Arial"/>
                <w:sz w:val="24"/>
                <w:szCs w:val="24"/>
                <w:lang w:val="uk-UA" w:eastAsia="en-US"/>
              </w:rPr>
              <w:t>омплекс спортивно-і</w:t>
            </w: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гровий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с.Зелений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Яр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 шт.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8350,00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8350,00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607284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607284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Доставка та встановлення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E20199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650</w:t>
            </w:r>
            <w:r w:rsidR="00607284">
              <w:rPr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7284" w:rsidRDefault="00607284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Придбання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та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встановлення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малих</w:t>
            </w:r>
            <w:proofErr w:type="spellEnd"/>
            <w:r>
              <w:rPr>
                <w:b/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архітектурних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форм, у </w:t>
            </w:r>
            <w:proofErr w:type="spellStart"/>
            <w:r>
              <w:rPr>
                <w:b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482F0B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6502</w:t>
            </w:r>
            <w:r w:rsidR="00E35DD7">
              <w:rPr>
                <w:b/>
                <w:sz w:val="24"/>
                <w:szCs w:val="24"/>
                <w:lang w:val="uk-UA" w:eastAsia="en-US"/>
              </w:rPr>
              <w:t>,0</w:t>
            </w:r>
            <w:r w:rsidR="00607284">
              <w:rPr>
                <w:b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урни для сміття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с.Шевченко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с.Зелений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Яр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2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1000,00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лави паркові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с.Шевченко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, </w:t>
            </w:r>
            <w:proofErr w:type="spellStart"/>
            <w:r>
              <w:rPr>
                <w:rFonts w:eastAsia="Arial"/>
                <w:sz w:val="24"/>
                <w:szCs w:val="24"/>
                <w:lang w:val="uk-UA" w:eastAsia="en-US"/>
              </w:rPr>
              <w:t>с.Зелений</w:t>
            </w:r>
            <w:proofErr w:type="spellEnd"/>
            <w:r>
              <w:rPr>
                <w:rFonts w:eastAsia="Arial"/>
                <w:sz w:val="24"/>
                <w:szCs w:val="24"/>
                <w:lang w:val="uk-UA" w:eastAsia="en-US"/>
              </w:rPr>
              <w:t xml:space="preserve"> Яр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 xml:space="preserve">2 </w:t>
            </w:r>
            <w:proofErr w:type="spellStart"/>
            <w:r>
              <w:rPr>
                <w:sz w:val="24"/>
                <w:szCs w:val="24"/>
                <w:lang w:val="uk-UA" w:eastAsia="en-US"/>
              </w:rPr>
              <w:t>шт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1751,00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P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3502,00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</w:tr>
      <w:tr w:rsidR="00482F0B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"/>
              <w:rPr>
                <w:rFonts w:eastAsia="Arial"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sz w:val="24"/>
                <w:szCs w:val="24"/>
                <w:lang w:val="uk-UA" w:eastAsia="en-US"/>
              </w:rPr>
              <w:t>доставка, установка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2000,00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F0B" w:rsidRDefault="00482F0B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Інформаційне</w:t>
            </w:r>
            <w:proofErr w:type="spellEnd"/>
            <w:r>
              <w:rPr>
                <w:b/>
                <w:bCs/>
                <w:sz w:val="24"/>
                <w:szCs w:val="24"/>
                <w:lang w:val="uk-UA" w:eastAsia="en-US"/>
              </w:rPr>
              <w:t>-</w:t>
            </w: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забезпечення</w:t>
            </w:r>
            <w:proofErr w:type="spellEnd"/>
            <w:r>
              <w:rPr>
                <w:b/>
                <w:bCs/>
                <w:sz w:val="24"/>
                <w:szCs w:val="24"/>
                <w:lang w:val="uk-UA" w:eastAsia="en-US"/>
              </w:rPr>
              <w:t>-</w:t>
            </w:r>
            <w:proofErr w:type="spellStart"/>
            <w:r>
              <w:rPr>
                <w:b/>
                <w:bCs/>
                <w:sz w:val="24"/>
                <w:szCs w:val="24"/>
                <w:lang w:eastAsia="en-US"/>
              </w:rPr>
              <w:t>заходів</w:t>
            </w:r>
            <w:proofErr w:type="spellEnd"/>
            <w:r>
              <w:rPr>
                <w:b/>
                <w:bCs/>
                <w:sz w:val="24"/>
                <w:szCs w:val="24"/>
                <w:lang w:eastAsia="en-US"/>
              </w:rPr>
              <w:t xml:space="preserve"> проекту:</w:t>
            </w:r>
          </w:p>
          <w:p w:rsidR="00E35DD7" w:rsidRDefault="00E35DD7">
            <w:pPr>
              <w:rPr>
                <w:bCs/>
                <w:sz w:val="24"/>
                <w:szCs w:val="24"/>
                <w:lang w:val="uk-UA" w:eastAsia="en-US"/>
              </w:rPr>
            </w:pPr>
            <w:r>
              <w:rPr>
                <w:b/>
                <w:bCs/>
                <w:sz w:val="24"/>
                <w:szCs w:val="24"/>
                <w:lang w:val="uk-UA" w:eastAsia="en-US"/>
              </w:rPr>
              <w:t>в т.ч.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  <w:r>
              <w:rPr>
                <w:sz w:val="24"/>
                <w:szCs w:val="24"/>
                <w:lang w:val="uk-UA" w:eastAsia="en-US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uk-UA" w:eastAsia="en-US"/>
              </w:rPr>
              <w:t>в</w:t>
            </w:r>
            <w:proofErr w:type="spellStart"/>
            <w:r>
              <w:rPr>
                <w:sz w:val="24"/>
                <w:szCs w:val="24"/>
                <w:lang w:eastAsia="en-US"/>
              </w:rPr>
              <w:t>исвітлення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в </w:t>
            </w:r>
            <w:proofErr w:type="spellStart"/>
            <w:r>
              <w:rPr>
                <w:sz w:val="24"/>
                <w:szCs w:val="24"/>
                <w:lang w:eastAsia="en-US"/>
              </w:rPr>
              <w:t>газеті</w:t>
            </w:r>
            <w:proofErr w:type="spellEnd"/>
            <w:r>
              <w:rPr>
                <w:sz w:val="24"/>
                <w:szCs w:val="24"/>
                <w:lang w:val="uk-UA"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міської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ради «Баштанка </w:t>
            </w:r>
            <w:proofErr w:type="spellStart"/>
            <w:r>
              <w:rPr>
                <w:sz w:val="24"/>
                <w:szCs w:val="24"/>
                <w:lang w:eastAsia="en-US"/>
              </w:rPr>
              <w:t>сьогодні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» </w:t>
            </w:r>
            <w:r>
              <w:rPr>
                <w:sz w:val="24"/>
                <w:szCs w:val="24"/>
                <w:lang w:val="uk-UA" w:eastAsia="en-US"/>
              </w:rPr>
              <w:t xml:space="preserve">та на сайті </w:t>
            </w:r>
            <w:r>
              <w:rPr>
                <w:sz w:val="24"/>
                <w:szCs w:val="24"/>
                <w:lang w:eastAsia="en-US"/>
              </w:rPr>
              <w:t xml:space="preserve">ходу </w:t>
            </w:r>
            <w:proofErr w:type="spellStart"/>
            <w:r>
              <w:rPr>
                <w:sz w:val="24"/>
                <w:szCs w:val="24"/>
                <w:lang w:eastAsia="en-US"/>
              </w:rPr>
              <w:t>реалізації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та </w:t>
            </w:r>
            <w:proofErr w:type="spellStart"/>
            <w:r>
              <w:rPr>
                <w:sz w:val="24"/>
                <w:szCs w:val="24"/>
                <w:lang w:eastAsia="en-US"/>
              </w:rPr>
              <w:t>результатів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проекту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  <w:tr w:rsidR="00E35DD7" w:rsidTr="00E35DD7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35DD7">
            <w:pPr>
              <w:tabs>
                <w:tab w:val="left" w:pos="0"/>
              </w:tabs>
              <w:ind w:right="2"/>
              <w:rPr>
                <w:rFonts w:eastAsia="Arial"/>
                <w:b/>
                <w:sz w:val="24"/>
                <w:szCs w:val="24"/>
                <w:lang w:val="uk-UA" w:eastAsia="en-US"/>
              </w:rPr>
            </w:pPr>
            <w:r>
              <w:rPr>
                <w:rFonts w:eastAsia="Arial"/>
                <w:b/>
                <w:sz w:val="24"/>
                <w:szCs w:val="24"/>
                <w:lang w:val="uk-UA" w:eastAsia="en-US"/>
              </w:rPr>
              <w:t>Всього: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35DD7" w:rsidRDefault="00E20199">
            <w:pPr>
              <w:tabs>
                <w:tab w:val="left" w:pos="0"/>
              </w:tabs>
              <w:ind w:right="285"/>
              <w:jc w:val="both"/>
              <w:rPr>
                <w:b/>
                <w:sz w:val="24"/>
                <w:szCs w:val="24"/>
                <w:lang w:val="uk-UA" w:eastAsia="en-US"/>
              </w:rPr>
            </w:pPr>
            <w:r>
              <w:rPr>
                <w:b/>
                <w:sz w:val="24"/>
                <w:szCs w:val="24"/>
                <w:lang w:val="uk-UA" w:eastAsia="en-US"/>
              </w:rPr>
              <w:t>49525</w:t>
            </w:r>
            <w:r w:rsidR="00E35DD7">
              <w:rPr>
                <w:b/>
                <w:sz w:val="24"/>
                <w:szCs w:val="24"/>
                <w:lang w:val="uk-UA" w:eastAsia="en-US"/>
              </w:rPr>
              <w:t>,0</w:t>
            </w:r>
            <w:r>
              <w:rPr>
                <w:b/>
                <w:sz w:val="24"/>
                <w:szCs w:val="24"/>
                <w:lang w:val="uk-UA" w:eastAsia="en-US"/>
              </w:rPr>
              <w:t>0</w:t>
            </w:r>
          </w:p>
        </w:tc>
        <w:tc>
          <w:tcPr>
            <w:tcW w:w="19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DD7" w:rsidRDefault="00E35DD7">
            <w:pPr>
              <w:tabs>
                <w:tab w:val="left" w:pos="0"/>
              </w:tabs>
              <w:ind w:right="285"/>
              <w:jc w:val="both"/>
              <w:rPr>
                <w:sz w:val="24"/>
                <w:szCs w:val="24"/>
                <w:lang w:val="uk-UA" w:eastAsia="en-US"/>
              </w:rPr>
            </w:pPr>
          </w:p>
        </w:tc>
      </w:tr>
    </w:tbl>
    <w:p w:rsidR="00E35DD7" w:rsidRDefault="00E35DD7" w:rsidP="00E35DD7">
      <w:pPr>
        <w:tabs>
          <w:tab w:val="left" w:pos="0"/>
        </w:tabs>
        <w:ind w:right="285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ab/>
      </w:r>
    </w:p>
    <w:p w:rsidR="00E35DD7" w:rsidRDefault="00E35DD7" w:rsidP="00E35DD7">
      <w:pPr>
        <w:tabs>
          <w:tab w:val="left" w:pos="0"/>
        </w:tabs>
        <w:ind w:right="285"/>
        <w:jc w:val="both"/>
        <w:rPr>
          <w:b/>
          <w:sz w:val="24"/>
          <w:szCs w:val="24"/>
          <w:u w:val="single"/>
          <w:lang w:val="uk-UA"/>
        </w:rPr>
        <w:sectPr w:rsidR="00E35DD7">
          <w:pgSz w:w="11900" w:h="16838"/>
          <w:pgMar w:top="1127" w:right="1126" w:bottom="560" w:left="1133" w:header="0" w:footer="0" w:gutter="0"/>
          <w:cols w:space="720"/>
        </w:sectPr>
      </w:pPr>
      <w:r>
        <w:rPr>
          <w:sz w:val="24"/>
          <w:szCs w:val="24"/>
          <w:lang w:val="uk-UA"/>
        </w:rPr>
        <w:t xml:space="preserve">                                                                             </w:t>
      </w:r>
      <w:r>
        <w:rPr>
          <w:sz w:val="24"/>
          <w:szCs w:val="24"/>
          <w:lang w:val="uk-UA"/>
        </w:rPr>
        <w:tab/>
        <w:t xml:space="preserve">                         </w:t>
      </w:r>
      <w:r>
        <w:rPr>
          <w:b/>
          <w:sz w:val="24"/>
          <w:szCs w:val="24"/>
          <w:lang w:val="uk-UA"/>
        </w:rPr>
        <w:t>Всього:</w:t>
      </w:r>
      <w:r w:rsidR="00E20199">
        <w:rPr>
          <w:b/>
          <w:sz w:val="24"/>
          <w:szCs w:val="24"/>
          <w:u w:val="single"/>
          <w:lang w:val="uk-UA"/>
        </w:rPr>
        <w:t>49525</w:t>
      </w:r>
      <w:r>
        <w:rPr>
          <w:b/>
          <w:sz w:val="24"/>
          <w:szCs w:val="24"/>
          <w:u w:val="single"/>
          <w:lang w:val="uk-UA"/>
        </w:rPr>
        <w:t>,0</w:t>
      </w:r>
      <w:r w:rsidR="00E20199">
        <w:rPr>
          <w:b/>
          <w:sz w:val="24"/>
          <w:szCs w:val="24"/>
          <w:u w:val="single"/>
          <w:lang w:val="uk-UA"/>
        </w:rPr>
        <w:t>0</w:t>
      </w:r>
      <w:bookmarkStart w:id="0" w:name="_GoBack"/>
      <w:bookmarkEnd w:id="0"/>
    </w:p>
    <w:p w:rsidR="00237702" w:rsidRDefault="00237702" w:rsidP="00E35DD7"/>
    <w:sectPr w:rsidR="00237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D5A"/>
    <w:rsid w:val="000D1693"/>
    <w:rsid w:val="00237702"/>
    <w:rsid w:val="00482F0B"/>
    <w:rsid w:val="00490D5A"/>
    <w:rsid w:val="00542F79"/>
    <w:rsid w:val="00607284"/>
    <w:rsid w:val="00E20199"/>
    <w:rsid w:val="00E35DD7"/>
    <w:rsid w:val="00F6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2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02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1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Admin</cp:lastModifiedBy>
  <cp:revision>6</cp:revision>
  <cp:lastPrinted>2017-09-25T09:25:00Z</cp:lastPrinted>
  <dcterms:created xsi:type="dcterms:W3CDTF">2017-08-09T12:10:00Z</dcterms:created>
  <dcterms:modified xsi:type="dcterms:W3CDTF">2017-09-25T09:27:00Z</dcterms:modified>
</cp:coreProperties>
</file>